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DA77" w14:textId="4613B9BA" w:rsidR="00C96461" w:rsidRPr="005F4EFD" w:rsidRDefault="00C96461" w:rsidP="00C96461">
      <w:pPr>
        <w:spacing w:line="360" w:lineRule="auto"/>
        <w:jc w:val="both"/>
        <w:rPr>
          <w:rFonts w:cstheme="minorHAnsi"/>
          <w:b/>
          <w:lang w:val="en-US"/>
        </w:rPr>
      </w:pPr>
      <w:r w:rsidRPr="005F4EFD">
        <w:rPr>
          <w:rFonts w:cstheme="minorHAnsi"/>
          <w:b/>
          <w:noProof/>
          <w:lang w:val="en-US"/>
        </w:rPr>
        <w:drawing>
          <wp:inline distT="0" distB="0" distL="0" distR="0" wp14:anchorId="7F79BD1E" wp14:editId="7C591537">
            <wp:extent cx="1803710" cy="4063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03710" cy="406330"/>
                    </a:xfrm>
                    <a:prstGeom prst="rect">
                      <a:avLst/>
                    </a:prstGeom>
                    <a:noFill/>
                    <a:ln w="9525">
                      <a:noFill/>
                      <a:miter lim="800000"/>
                      <a:headEnd/>
                      <a:tailEnd/>
                    </a:ln>
                  </pic:spPr>
                </pic:pic>
              </a:graphicData>
            </a:graphic>
          </wp:inline>
        </w:drawing>
      </w:r>
      <w:r w:rsidRPr="005F4EFD">
        <w:rPr>
          <w:rFonts w:cstheme="minorHAnsi"/>
          <w:b/>
          <w:lang w:val="en-US"/>
        </w:rPr>
        <w:t>ASSESSMENT TEST            WINTER SEMESTER  20</w:t>
      </w:r>
      <w:r w:rsidR="00E71621" w:rsidRPr="005F4EFD">
        <w:rPr>
          <w:rFonts w:cstheme="minorHAnsi"/>
          <w:b/>
          <w:lang w:val="en-US"/>
        </w:rPr>
        <w:t>2</w:t>
      </w:r>
      <w:r w:rsidR="00650597">
        <w:rPr>
          <w:rFonts w:cstheme="minorHAnsi"/>
          <w:b/>
          <w:lang w:val="en-US"/>
        </w:rPr>
        <w:t>2</w:t>
      </w:r>
      <w:r w:rsidRPr="005F4EFD">
        <w:rPr>
          <w:rFonts w:cstheme="minorHAnsi"/>
          <w:b/>
          <w:lang w:val="en-US"/>
        </w:rPr>
        <w:t>/202</w:t>
      </w:r>
      <w:r w:rsidR="00650597">
        <w:rPr>
          <w:rFonts w:cstheme="minorHAnsi"/>
          <w:b/>
          <w:lang w:val="en-US"/>
        </w:rPr>
        <w:t>3</w:t>
      </w:r>
    </w:p>
    <w:p w14:paraId="7EB1E929" w14:textId="5B2A00E8" w:rsidR="00C96461" w:rsidRPr="005F4EFD" w:rsidRDefault="00C96461" w:rsidP="00C96461">
      <w:pPr>
        <w:spacing w:line="360" w:lineRule="auto"/>
        <w:jc w:val="both"/>
        <w:rPr>
          <w:rFonts w:cstheme="minorHAnsi"/>
          <w:b/>
          <w:lang w:val="en-US"/>
        </w:rPr>
      </w:pPr>
      <w:r w:rsidRPr="005F4EFD">
        <w:rPr>
          <w:rFonts w:cstheme="minorHAnsi"/>
          <w:b/>
          <w:lang w:val="en-US"/>
        </w:rPr>
        <w:t>YEAR 2                                Group no:  Law B</w:t>
      </w:r>
      <w:r w:rsidR="00E71621" w:rsidRPr="005F4EFD">
        <w:rPr>
          <w:rFonts w:cstheme="minorHAnsi"/>
          <w:b/>
          <w:lang w:val="en-US"/>
        </w:rPr>
        <w:t>2</w:t>
      </w:r>
      <w:r w:rsidRPr="005F4EFD">
        <w:rPr>
          <w:rFonts w:cstheme="minorHAnsi"/>
          <w:b/>
          <w:lang w:val="en-US"/>
        </w:rPr>
        <w:t xml:space="preserve"> </w:t>
      </w:r>
    </w:p>
    <w:p w14:paraId="0A4AB33F" w14:textId="77777777" w:rsidR="00C96461" w:rsidRPr="005F4EFD" w:rsidRDefault="00C96461" w:rsidP="00C96461">
      <w:pPr>
        <w:spacing w:line="360" w:lineRule="auto"/>
        <w:jc w:val="both"/>
        <w:rPr>
          <w:rFonts w:cstheme="minorHAnsi"/>
          <w:b/>
          <w:lang w:val="en-US"/>
        </w:rPr>
      </w:pPr>
      <w:r w:rsidRPr="005F4EFD">
        <w:rPr>
          <w:rFonts w:cstheme="minorHAnsi"/>
          <w:b/>
          <w:lang w:val="en-US"/>
        </w:rPr>
        <w:t xml:space="preserve">NAME:__________________________; Album no: ________   Date: </w:t>
      </w:r>
      <w:r w:rsidRPr="005F4EFD">
        <w:rPr>
          <w:rFonts w:cstheme="minorHAnsi"/>
          <w:b/>
          <w:lang w:val="en-US"/>
        </w:rPr>
        <w:softHyphen/>
      </w:r>
      <w:r w:rsidRPr="005F4EFD">
        <w:rPr>
          <w:rFonts w:cstheme="minorHAnsi"/>
          <w:b/>
          <w:lang w:val="en-US"/>
        </w:rPr>
        <w:softHyphen/>
      </w:r>
      <w:r w:rsidRPr="005F4EFD">
        <w:rPr>
          <w:rFonts w:cstheme="minorHAnsi"/>
          <w:b/>
          <w:lang w:val="en-US"/>
        </w:rPr>
        <w:softHyphen/>
      </w:r>
      <w:r w:rsidRPr="005F4EFD">
        <w:rPr>
          <w:rFonts w:cstheme="minorHAnsi"/>
          <w:b/>
          <w:lang w:val="en-US"/>
        </w:rPr>
        <w:softHyphen/>
      </w:r>
      <w:r w:rsidRPr="005F4EFD">
        <w:rPr>
          <w:rFonts w:cstheme="minorHAnsi"/>
          <w:b/>
          <w:lang w:val="en-US"/>
        </w:rPr>
        <w:softHyphen/>
        <w:t>______________</w:t>
      </w:r>
    </w:p>
    <w:p w14:paraId="6ECB3A58" w14:textId="328892B3" w:rsidR="00C96461" w:rsidRPr="005F4EFD" w:rsidRDefault="00C96461" w:rsidP="00C96461">
      <w:pPr>
        <w:spacing w:line="360" w:lineRule="auto"/>
        <w:ind w:right="-426"/>
        <w:jc w:val="both"/>
        <w:rPr>
          <w:rFonts w:cstheme="minorHAnsi"/>
          <w:b/>
          <w:lang w:val="en-US"/>
        </w:rPr>
      </w:pPr>
      <w:r w:rsidRPr="005F4EFD">
        <w:rPr>
          <w:rFonts w:cstheme="minorHAnsi"/>
          <w:b/>
          <w:lang w:val="en-US"/>
        </w:rPr>
        <w:t xml:space="preserve">Student’s Book:  unit: </w:t>
      </w:r>
      <w:r w:rsidR="001310AB">
        <w:rPr>
          <w:rFonts w:cstheme="minorHAnsi"/>
          <w:b/>
          <w:lang w:val="en-US"/>
        </w:rPr>
        <w:t>Selling and Buying</w:t>
      </w:r>
    </w:p>
    <w:p w14:paraId="058A4699" w14:textId="77777777" w:rsidR="00C96461" w:rsidRPr="005F4EFD" w:rsidRDefault="00C96461" w:rsidP="00C96461">
      <w:pPr>
        <w:spacing w:line="360" w:lineRule="auto"/>
        <w:ind w:right="-426"/>
        <w:jc w:val="both"/>
        <w:outlineLvl w:val="0"/>
        <w:rPr>
          <w:rFonts w:cstheme="minorHAnsi"/>
          <w:b/>
          <w:lang w:val="en-US"/>
        </w:rPr>
      </w:pPr>
      <w:r w:rsidRPr="005F4EFD">
        <w:rPr>
          <w:rFonts w:cstheme="minorHAnsi"/>
          <w:b/>
          <w:lang w:val="en-US"/>
        </w:rPr>
        <w:t xml:space="preserve"> Score:  ____________/30 marks</w:t>
      </w:r>
    </w:p>
    <w:p w14:paraId="24C2FC2E" w14:textId="77777777" w:rsidR="00C96461" w:rsidRPr="005F4EFD" w:rsidRDefault="00C96461" w:rsidP="00C96461">
      <w:pPr>
        <w:spacing w:line="360" w:lineRule="auto"/>
        <w:ind w:right="-426"/>
        <w:jc w:val="both"/>
        <w:outlineLvl w:val="0"/>
        <w:rPr>
          <w:rFonts w:cstheme="minorHAnsi"/>
          <w:b/>
          <w:lang w:val="en-US"/>
        </w:rPr>
      </w:pPr>
    </w:p>
    <w:p w14:paraId="675124B6" w14:textId="77777777" w:rsidR="00C96461" w:rsidRPr="005F4EFD" w:rsidRDefault="00C96461" w:rsidP="00C96461">
      <w:pPr>
        <w:spacing w:line="360" w:lineRule="auto"/>
        <w:ind w:right="-426"/>
        <w:jc w:val="both"/>
        <w:outlineLvl w:val="0"/>
        <w:rPr>
          <w:rFonts w:cstheme="minorHAnsi"/>
          <w:b/>
          <w:lang w:val="en-US"/>
        </w:rPr>
      </w:pPr>
    </w:p>
    <w:p w14:paraId="69318438" w14:textId="05AF81BC" w:rsidR="00D477A8" w:rsidRPr="005F4EFD" w:rsidRDefault="00DD5C08" w:rsidP="00C96461">
      <w:pPr>
        <w:pStyle w:val="Section"/>
        <w:rPr>
          <w:rFonts w:asciiTheme="minorHAnsi" w:hAnsiTheme="minorHAnsi" w:cstheme="minorHAnsi"/>
          <w:b/>
          <w:sz w:val="22"/>
          <w:szCs w:val="22"/>
        </w:rPr>
      </w:pPr>
      <w:r w:rsidRPr="005F4EFD">
        <w:rPr>
          <w:rFonts w:asciiTheme="minorHAnsi" w:hAnsiTheme="minorHAnsi" w:cstheme="minorHAnsi"/>
          <w:b/>
          <w:sz w:val="22"/>
          <w:szCs w:val="22"/>
        </w:rPr>
        <w:t>RE</w:t>
      </w:r>
      <w:r w:rsidR="00D477A8" w:rsidRPr="005F4EFD">
        <w:rPr>
          <w:rFonts w:asciiTheme="minorHAnsi" w:hAnsiTheme="minorHAnsi" w:cstheme="minorHAnsi"/>
          <w:b/>
          <w:sz w:val="22"/>
          <w:szCs w:val="22"/>
        </w:rPr>
        <w:t>ADING</w:t>
      </w:r>
      <w:r w:rsidR="0090367E" w:rsidRPr="005F4EFD">
        <w:rPr>
          <w:rFonts w:asciiTheme="minorHAnsi" w:hAnsiTheme="minorHAnsi" w:cstheme="minorHAnsi"/>
          <w:b/>
          <w:sz w:val="22"/>
          <w:szCs w:val="22"/>
        </w:rPr>
        <w:t xml:space="preserve"> </w:t>
      </w:r>
      <w:r w:rsidR="001D1A90" w:rsidRPr="005F4EFD">
        <w:rPr>
          <w:rFonts w:asciiTheme="minorHAnsi" w:hAnsiTheme="minorHAnsi" w:cstheme="minorHAnsi"/>
          <w:b/>
          <w:sz w:val="22"/>
          <w:szCs w:val="22"/>
        </w:rPr>
        <w:t>6</w:t>
      </w:r>
      <w:r w:rsidR="0090367E" w:rsidRPr="005F4EFD">
        <w:rPr>
          <w:rFonts w:asciiTheme="minorHAnsi" w:hAnsiTheme="minorHAnsi" w:cstheme="minorHAnsi"/>
          <w:b/>
          <w:sz w:val="22"/>
          <w:szCs w:val="22"/>
        </w:rPr>
        <w:t xml:space="preserve"> points</w:t>
      </w:r>
    </w:p>
    <w:p w14:paraId="22B7FF5B" w14:textId="77777777" w:rsidR="00D477A8" w:rsidRPr="005F4EFD" w:rsidRDefault="00D477A8" w:rsidP="00D477A8">
      <w:pPr>
        <w:pStyle w:val="NormalnyWeb"/>
        <w:shd w:val="clear" w:color="auto" w:fill="FFFFFF"/>
        <w:spacing w:before="0" w:beforeAutospacing="0" w:after="120" w:afterAutospacing="0"/>
        <w:rPr>
          <w:rFonts w:asciiTheme="minorHAnsi" w:hAnsiTheme="minorHAnsi" w:cstheme="minorHAnsi"/>
          <w:color w:val="555555"/>
          <w:sz w:val="22"/>
          <w:szCs w:val="22"/>
          <w:lang w:val="en-US"/>
        </w:rPr>
      </w:pPr>
      <w:r w:rsidRPr="005F4EFD">
        <w:rPr>
          <w:rFonts w:asciiTheme="minorHAnsi" w:hAnsiTheme="minorHAnsi" w:cstheme="minorHAnsi"/>
          <w:b/>
          <w:bCs/>
          <w:color w:val="555555"/>
          <w:sz w:val="22"/>
          <w:szCs w:val="22"/>
          <w:lang w:val="en-GB"/>
        </w:rPr>
        <w:t>Read the following case study relating to the certainty of terms in contracts.</w:t>
      </w:r>
    </w:p>
    <w:p w14:paraId="07CBFE55" w14:textId="77777777" w:rsidR="00D477A8" w:rsidRPr="005F4EFD" w:rsidRDefault="00D477A8" w:rsidP="00D477A8">
      <w:pPr>
        <w:pStyle w:val="NormalnyWeb"/>
        <w:shd w:val="clear" w:color="auto" w:fill="FFFFFF"/>
        <w:spacing w:before="0" w:beforeAutospacing="0" w:after="120" w:afterAutospacing="0"/>
        <w:rPr>
          <w:rFonts w:asciiTheme="minorHAnsi" w:hAnsiTheme="minorHAnsi" w:cstheme="minorHAnsi"/>
          <w:color w:val="555555"/>
          <w:sz w:val="22"/>
          <w:szCs w:val="22"/>
          <w:lang w:val="en-US"/>
        </w:rPr>
      </w:pPr>
      <w:r w:rsidRPr="005F4EFD">
        <w:rPr>
          <w:rFonts w:asciiTheme="minorHAnsi" w:hAnsiTheme="minorHAnsi" w:cstheme="minorHAnsi"/>
          <w:color w:val="555555"/>
          <w:sz w:val="22"/>
          <w:szCs w:val="22"/>
          <w:lang w:val="en-GB"/>
        </w:rPr>
        <w:t>In </w:t>
      </w:r>
      <w:r w:rsidRPr="005F4EFD">
        <w:rPr>
          <w:rFonts w:asciiTheme="minorHAnsi" w:hAnsiTheme="minorHAnsi" w:cstheme="minorHAnsi"/>
          <w:i/>
          <w:iCs/>
          <w:color w:val="555555"/>
          <w:sz w:val="22"/>
          <w:szCs w:val="22"/>
          <w:lang w:val="en-GB"/>
        </w:rPr>
        <w:t>Carlill v Carbolic Smoke Ball Co </w:t>
      </w:r>
      <w:r w:rsidRPr="005F4EFD">
        <w:rPr>
          <w:rFonts w:asciiTheme="minorHAnsi" w:hAnsiTheme="minorHAnsi" w:cstheme="minorHAnsi"/>
          <w:color w:val="555555"/>
          <w:sz w:val="22"/>
          <w:szCs w:val="22"/>
          <w:lang w:val="en-GB"/>
        </w:rPr>
        <w:t>(U.K., 1893), the company placed advertisements in a number of newspapers, declaring that it would pay Ł 100 to anyone who caught the flu after using its smoke balls according to the product instructions. The company further stated that it had deposited Ł1.000 at the Alliance Bank as a guarantee against any possible claims. Mrs Carlill bought one smoke ball, used it as indicated in the instructions, but still caught the flu. She claimed the sum of Ł 100 stated in the advertisement but the company refused to pay her. Mrs Carlill then sued the company, which argued that the advertisement was too vague to be considered a contract. The court eventually held that the product instructions were sufficiently clear and defined to constitute the terms of a contract and that the reference to the Ł 1000 deposit was evidence enough of the company’s intention to be bound. The court concluded, therefore, that Mrs Carlill was entitled to recover the Ł 100 stated in the advertisement.</w:t>
      </w:r>
    </w:p>
    <w:p w14:paraId="37E8C62A" w14:textId="77777777" w:rsidR="00D477A8" w:rsidRPr="005F4EFD" w:rsidRDefault="00D477A8" w:rsidP="00D477A8">
      <w:pPr>
        <w:pStyle w:val="NormalnyWeb"/>
        <w:shd w:val="clear" w:color="auto" w:fill="FFFFFF"/>
        <w:spacing w:before="0" w:beforeAutospacing="0" w:after="120" w:afterAutospacing="0"/>
        <w:rPr>
          <w:rFonts w:asciiTheme="minorHAnsi" w:hAnsiTheme="minorHAnsi" w:cstheme="minorHAnsi"/>
          <w:color w:val="555555"/>
          <w:sz w:val="22"/>
          <w:szCs w:val="22"/>
          <w:lang w:val="en-US"/>
        </w:rPr>
      </w:pPr>
      <w:r w:rsidRPr="005F4EFD">
        <w:rPr>
          <w:rFonts w:asciiTheme="minorHAnsi" w:hAnsiTheme="minorHAnsi" w:cstheme="minorHAnsi"/>
          <w:b/>
          <w:bCs/>
          <w:color w:val="555555"/>
          <w:sz w:val="22"/>
          <w:szCs w:val="22"/>
          <w:lang w:val="en-GB"/>
        </w:rPr>
        <w:t>Mark “true” or “false” for the following sentences.</w:t>
      </w:r>
    </w:p>
    <w:p w14:paraId="0516FE2A" w14:textId="106D7633" w:rsidR="00D477A8" w:rsidRPr="005F4EFD" w:rsidRDefault="001D1A90" w:rsidP="00D477A8">
      <w:pPr>
        <w:pStyle w:val="NormalnyWeb"/>
        <w:shd w:val="clear" w:color="auto" w:fill="FFFFFF"/>
        <w:spacing w:before="0" w:beforeAutospacing="0" w:after="120" w:afterAutospacing="0"/>
        <w:rPr>
          <w:rFonts w:asciiTheme="minorHAnsi" w:hAnsiTheme="minorHAnsi" w:cstheme="minorHAnsi"/>
          <w:color w:val="555555"/>
          <w:sz w:val="22"/>
          <w:szCs w:val="22"/>
          <w:lang w:val="en-US"/>
        </w:rPr>
      </w:pPr>
      <w:r w:rsidRPr="005F4EFD">
        <w:rPr>
          <w:rFonts w:asciiTheme="minorHAnsi" w:hAnsiTheme="minorHAnsi" w:cstheme="minorHAnsi"/>
          <w:color w:val="555555"/>
          <w:sz w:val="22"/>
          <w:szCs w:val="22"/>
          <w:lang w:val="en-GB"/>
        </w:rPr>
        <w:t>1</w:t>
      </w:r>
      <w:r w:rsidR="00D477A8" w:rsidRPr="005F4EFD">
        <w:rPr>
          <w:rFonts w:asciiTheme="minorHAnsi" w:hAnsiTheme="minorHAnsi" w:cstheme="minorHAnsi"/>
          <w:color w:val="555555"/>
          <w:sz w:val="22"/>
          <w:szCs w:val="22"/>
          <w:lang w:val="en-GB"/>
        </w:rPr>
        <w:t>. Carbolic Smoke Ball Co had provided a bank deposit of Ł 1000 as a security for the reliability of its smoke balls.</w:t>
      </w:r>
    </w:p>
    <w:p w14:paraId="5E214ED9" w14:textId="36AD6BBF" w:rsidR="00D477A8" w:rsidRPr="005F4EFD" w:rsidRDefault="001D1A90" w:rsidP="00D477A8">
      <w:pPr>
        <w:pStyle w:val="NormalnyWeb"/>
        <w:shd w:val="clear" w:color="auto" w:fill="FFFFFF"/>
        <w:spacing w:before="0" w:beforeAutospacing="0" w:after="120" w:afterAutospacing="0"/>
        <w:rPr>
          <w:rFonts w:asciiTheme="minorHAnsi" w:hAnsiTheme="minorHAnsi" w:cstheme="minorHAnsi"/>
          <w:color w:val="555555"/>
          <w:sz w:val="22"/>
          <w:szCs w:val="22"/>
          <w:lang w:val="en-US"/>
        </w:rPr>
      </w:pPr>
      <w:r w:rsidRPr="005F4EFD">
        <w:rPr>
          <w:rFonts w:asciiTheme="minorHAnsi" w:hAnsiTheme="minorHAnsi" w:cstheme="minorHAnsi"/>
          <w:color w:val="555555"/>
          <w:sz w:val="22"/>
          <w:szCs w:val="22"/>
          <w:lang w:val="en-GB"/>
        </w:rPr>
        <w:t>2</w:t>
      </w:r>
      <w:r w:rsidR="00D477A8" w:rsidRPr="005F4EFD">
        <w:rPr>
          <w:rFonts w:asciiTheme="minorHAnsi" w:hAnsiTheme="minorHAnsi" w:cstheme="minorHAnsi"/>
          <w:color w:val="555555"/>
          <w:sz w:val="22"/>
          <w:szCs w:val="22"/>
          <w:lang w:val="en-GB"/>
        </w:rPr>
        <w:t>. Mrs Carlill was awarded Ł 100 by the Carbolic Smoke Ball Co because she had caught the flu despite having used the smoke ball.</w:t>
      </w:r>
    </w:p>
    <w:p w14:paraId="691827B8" w14:textId="6A6A3014" w:rsidR="00D477A8" w:rsidRPr="005F4EFD" w:rsidRDefault="001D1A90" w:rsidP="00D477A8">
      <w:pPr>
        <w:pStyle w:val="NormalnyWeb"/>
        <w:shd w:val="clear" w:color="auto" w:fill="FFFFFF"/>
        <w:spacing w:before="0" w:beforeAutospacing="0" w:after="120" w:afterAutospacing="0"/>
        <w:rPr>
          <w:rFonts w:asciiTheme="minorHAnsi" w:hAnsiTheme="minorHAnsi" w:cstheme="minorHAnsi"/>
          <w:color w:val="555555"/>
          <w:sz w:val="22"/>
          <w:szCs w:val="22"/>
          <w:lang w:val="en-US"/>
        </w:rPr>
      </w:pPr>
      <w:r w:rsidRPr="005F4EFD">
        <w:rPr>
          <w:rFonts w:asciiTheme="minorHAnsi" w:hAnsiTheme="minorHAnsi" w:cstheme="minorHAnsi"/>
          <w:color w:val="555555"/>
          <w:sz w:val="22"/>
          <w:szCs w:val="22"/>
          <w:lang w:val="en-GB"/>
        </w:rPr>
        <w:t>3</w:t>
      </w:r>
      <w:r w:rsidR="00D477A8" w:rsidRPr="005F4EFD">
        <w:rPr>
          <w:rFonts w:asciiTheme="minorHAnsi" w:hAnsiTheme="minorHAnsi" w:cstheme="minorHAnsi"/>
          <w:color w:val="555555"/>
          <w:sz w:val="22"/>
          <w:szCs w:val="22"/>
          <w:lang w:val="en-GB"/>
        </w:rPr>
        <w:t>. The court held that Mrs Carlill was not entitled to the sum of Ł 100 since the advertisement was too vague to be considered a contract.</w:t>
      </w:r>
    </w:p>
    <w:p w14:paraId="2A33008E" w14:textId="77777777" w:rsidR="00F401CA" w:rsidRPr="00F401CA" w:rsidRDefault="00F401CA" w:rsidP="00F401CA">
      <w:pPr>
        <w:shd w:val="clear" w:color="auto" w:fill="FFFFFF"/>
        <w:spacing w:after="120"/>
        <w:rPr>
          <w:rFonts w:eastAsia="Times New Roman" w:cstheme="minorHAnsi"/>
          <w:color w:val="555555"/>
          <w:lang w:val="en-US" w:eastAsia="pl-PL"/>
        </w:rPr>
      </w:pPr>
      <w:r w:rsidRPr="00F401CA">
        <w:rPr>
          <w:rFonts w:eastAsia="Times New Roman" w:cstheme="minorHAnsi"/>
          <w:b/>
          <w:bCs/>
          <w:color w:val="555555"/>
          <w:lang w:val="en-US" w:eastAsia="pl-PL"/>
        </w:rPr>
        <w:t>Express and implied terms</w:t>
      </w:r>
    </w:p>
    <w:p w14:paraId="01A91D88" w14:textId="77777777" w:rsidR="00F401CA" w:rsidRPr="00F401CA" w:rsidRDefault="00F401CA" w:rsidP="00F401CA">
      <w:pPr>
        <w:shd w:val="clear" w:color="auto" w:fill="FFFFFF"/>
        <w:spacing w:after="120"/>
        <w:rPr>
          <w:rFonts w:eastAsia="Times New Roman" w:cstheme="minorHAnsi"/>
          <w:color w:val="555555"/>
          <w:lang w:val="en-US" w:eastAsia="pl-PL"/>
        </w:rPr>
      </w:pPr>
      <w:r w:rsidRPr="00F401CA">
        <w:rPr>
          <w:rFonts w:eastAsia="Times New Roman" w:cstheme="minorHAnsi"/>
          <w:color w:val="555555"/>
          <w:lang w:val="en-US" w:eastAsia="pl-PL"/>
        </w:rPr>
        <w:t>Commercial contracts should contain terms about delivery or completion of work. It is possible to imply certain terms, but to avoid misunderstandings the parties should make their intentions clear by providing express terms. Certain types of contracts, however, contain implied terms provided by the law or by judicial decisions. Generally, in contracts for the sale of goods, merchantability of goods and absence of defects in workmanship and materials are implied terms by operation of law. Such terms are often implied in contracts to ensure a minimum degree of protection for the parties to the contract.</w:t>
      </w:r>
    </w:p>
    <w:p w14:paraId="4FDEAAFE" w14:textId="77777777" w:rsidR="00F401CA" w:rsidRPr="00F401CA" w:rsidRDefault="00F401CA" w:rsidP="00F401CA">
      <w:pPr>
        <w:shd w:val="clear" w:color="auto" w:fill="FFFFFF"/>
        <w:spacing w:after="120"/>
        <w:rPr>
          <w:rFonts w:eastAsia="Times New Roman" w:cstheme="minorHAnsi"/>
          <w:color w:val="555555"/>
          <w:lang w:val="en-US" w:eastAsia="pl-PL"/>
        </w:rPr>
      </w:pPr>
      <w:r w:rsidRPr="00F401CA">
        <w:rPr>
          <w:rFonts w:eastAsia="Times New Roman" w:cstheme="minorHAnsi"/>
          <w:b/>
          <w:bCs/>
          <w:color w:val="555555"/>
          <w:lang w:val="en-US" w:eastAsia="pl-PL"/>
        </w:rPr>
        <w:t>Select the correct answer by marking “true” or “false”.</w:t>
      </w:r>
    </w:p>
    <w:p w14:paraId="2C52C225" w14:textId="77777777" w:rsidR="00F401CA" w:rsidRPr="00F401CA" w:rsidRDefault="00F401CA" w:rsidP="00F401CA">
      <w:pPr>
        <w:shd w:val="clear" w:color="auto" w:fill="FFFFFF"/>
        <w:spacing w:after="120"/>
        <w:rPr>
          <w:rFonts w:eastAsia="Times New Roman" w:cstheme="minorHAnsi"/>
          <w:color w:val="555555"/>
          <w:lang w:val="en-US" w:eastAsia="pl-PL"/>
        </w:rPr>
      </w:pPr>
      <w:r w:rsidRPr="00F401CA">
        <w:rPr>
          <w:rFonts w:eastAsia="Times New Roman" w:cstheme="minorHAnsi"/>
          <w:color w:val="555555"/>
          <w:lang w:val="en-US" w:eastAsia="pl-PL"/>
        </w:rPr>
        <w:t>1. Contractual provisions must be express to be valid.</w:t>
      </w:r>
    </w:p>
    <w:p w14:paraId="7DEECBA5" w14:textId="77777777" w:rsidR="00F401CA" w:rsidRPr="00F401CA" w:rsidRDefault="00F401CA" w:rsidP="00F401CA">
      <w:pPr>
        <w:shd w:val="clear" w:color="auto" w:fill="FFFFFF"/>
        <w:spacing w:after="120"/>
        <w:rPr>
          <w:rFonts w:eastAsia="Times New Roman" w:cstheme="minorHAnsi"/>
          <w:color w:val="555555"/>
          <w:lang w:val="en-US" w:eastAsia="pl-PL"/>
        </w:rPr>
      </w:pPr>
      <w:r w:rsidRPr="00F401CA">
        <w:rPr>
          <w:rFonts w:eastAsia="Times New Roman" w:cstheme="minorHAnsi"/>
          <w:color w:val="555555"/>
          <w:lang w:val="en-US" w:eastAsia="pl-PL"/>
        </w:rPr>
        <w:t>2. In contracts certain terms may be implied by the law or by judicial decisions.</w:t>
      </w:r>
    </w:p>
    <w:p w14:paraId="33E1A50D" w14:textId="51DC0CF7" w:rsidR="00F401CA" w:rsidRPr="00F401CA" w:rsidRDefault="001D1A90" w:rsidP="00F401CA">
      <w:pPr>
        <w:shd w:val="clear" w:color="auto" w:fill="FFFFFF"/>
        <w:spacing w:after="120"/>
        <w:rPr>
          <w:rFonts w:eastAsia="Times New Roman" w:cstheme="minorHAnsi"/>
          <w:color w:val="555555"/>
          <w:lang w:val="en-US" w:eastAsia="pl-PL"/>
        </w:rPr>
      </w:pPr>
      <w:r w:rsidRPr="005F4EFD">
        <w:rPr>
          <w:rFonts w:eastAsia="Times New Roman" w:cstheme="minorHAnsi"/>
          <w:color w:val="555555"/>
          <w:lang w:val="en-US" w:eastAsia="pl-PL"/>
        </w:rPr>
        <w:t>3</w:t>
      </w:r>
      <w:r w:rsidR="00F401CA" w:rsidRPr="00F401CA">
        <w:rPr>
          <w:rFonts w:eastAsia="Times New Roman" w:cstheme="minorHAnsi"/>
          <w:color w:val="555555"/>
          <w:lang w:val="en-US" w:eastAsia="pl-PL"/>
        </w:rPr>
        <w:t>. Some contractual terms are implied by operation of law in order to ensure a better protection for the parties to the contract.</w:t>
      </w:r>
    </w:p>
    <w:p w14:paraId="3C0BFE78" w14:textId="77777777" w:rsidR="00D477A8" w:rsidRPr="005F4EFD" w:rsidRDefault="00D477A8" w:rsidP="00C96461">
      <w:pPr>
        <w:pStyle w:val="Section"/>
        <w:rPr>
          <w:rFonts w:asciiTheme="minorHAnsi" w:hAnsiTheme="minorHAnsi" w:cstheme="minorHAnsi"/>
          <w:b/>
          <w:sz w:val="22"/>
          <w:szCs w:val="22"/>
          <w:lang w:val="en-US"/>
        </w:rPr>
      </w:pPr>
    </w:p>
    <w:p w14:paraId="2EFA3635" w14:textId="24153BB2" w:rsidR="00C96461" w:rsidRPr="005F4EFD" w:rsidRDefault="00C96461" w:rsidP="00C96461">
      <w:pPr>
        <w:pStyle w:val="Section"/>
        <w:rPr>
          <w:rFonts w:asciiTheme="minorHAnsi" w:hAnsiTheme="minorHAnsi" w:cstheme="minorHAnsi"/>
          <w:b/>
          <w:sz w:val="22"/>
          <w:szCs w:val="22"/>
        </w:rPr>
      </w:pPr>
      <w:r w:rsidRPr="005F4EFD">
        <w:rPr>
          <w:rFonts w:asciiTheme="minorHAnsi" w:hAnsiTheme="minorHAnsi" w:cstheme="minorHAnsi"/>
          <w:b/>
          <w:sz w:val="22"/>
          <w:szCs w:val="22"/>
        </w:rPr>
        <w:t>professional skills: understanding contracts</w:t>
      </w:r>
      <w:r w:rsidR="0014352F" w:rsidRPr="005F4EFD">
        <w:rPr>
          <w:rFonts w:asciiTheme="minorHAnsi" w:hAnsiTheme="minorHAnsi" w:cstheme="minorHAnsi"/>
          <w:b/>
          <w:sz w:val="22"/>
          <w:szCs w:val="22"/>
        </w:rPr>
        <w:t xml:space="preserve"> </w:t>
      </w:r>
      <w:r w:rsidR="0090367E" w:rsidRPr="005F4EFD">
        <w:rPr>
          <w:rFonts w:asciiTheme="minorHAnsi" w:hAnsiTheme="minorHAnsi" w:cstheme="minorHAnsi"/>
          <w:b/>
          <w:sz w:val="22"/>
          <w:szCs w:val="22"/>
        </w:rPr>
        <w:t>1</w:t>
      </w:r>
      <w:r w:rsidR="001D1A90" w:rsidRPr="005F4EFD">
        <w:rPr>
          <w:rFonts w:asciiTheme="minorHAnsi" w:hAnsiTheme="minorHAnsi" w:cstheme="minorHAnsi"/>
          <w:b/>
          <w:sz w:val="22"/>
          <w:szCs w:val="22"/>
        </w:rPr>
        <w:t>2</w:t>
      </w:r>
      <w:r w:rsidR="0014352F" w:rsidRPr="005F4EFD">
        <w:rPr>
          <w:rFonts w:asciiTheme="minorHAnsi" w:hAnsiTheme="minorHAnsi" w:cstheme="minorHAnsi"/>
          <w:b/>
          <w:sz w:val="22"/>
          <w:szCs w:val="22"/>
        </w:rPr>
        <w:t xml:space="preserve"> points</w:t>
      </w:r>
    </w:p>
    <w:p w14:paraId="4FFE4BCC" w14:textId="77777777" w:rsidR="00C96461" w:rsidRPr="005F4EFD" w:rsidRDefault="00C96461" w:rsidP="00C96461">
      <w:pPr>
        <w:pStyle w:val="Instruction"/>
        <w:rPr>
          <w:rFonts w:asciiTheme="minorHAnsi" w:hAnsiTheme="minorHAnsi" w:cstheme="minorHAnsi"/>
        </w:rPr>
      </w:pPr>
      <w:r w:rsidRPr="005F4EFD">
        <w:rPr>
          <w:rFonts w:asciiTheme="minorHAnsi" w:hAnsiTheme="minorHAnsi" w:cstheme="minorHAnsi"/>
        </w:rPr>
        <w:t>Replace the words and phrases in brackets with the contracts language in the box. Write a) to l) in the gaps. Use each phrase only once.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18"/>
        <w:gridCol w:w="3014"/>
      </w:tblGrid>
      <w:tr w:rsidR="00C96461" w:rsidRPr="005F4EFD" w14:paraId="1AA7D217" w14:textId="77777777" w:rsidTr="005D0BB5">
        <w:tc>
          <w:tcPr>
            <w:tcW w:w="3202" w:type="dxa"/>
          </w:tcPr>
          <w:p w14:paraId="69AEA1F4" w14:textId="77777777" w:rsidR="00C96461" w:rsidRPr="005F4EFD" w:rsidRDefault="00C96461" w:rsidP="005D0BB5">
            <w:pPr>
              <w:rPr>
                <w:rFonts w:eastAsia="Calibri" w:cstheme="minorHAnsi"/>
              </w:rPr>
            </w:pPr>
            <w:r w:rsidRPr="005F4EFD">
              <w:rPr>
                <w:rFonts w:eastAsia="Calibri" w:cstheme="minorHAnsi"/>
              </w:rPr>
              <w:t>a) shall be responsible for</w:t>
            </w:r>
          </w:p>
        </w:tc>
        <w:tc>
          <w:tcPr>
            <w:tcW w:w="3202" w:type="dxa"/>
          </w:tcPr>
          <w:p w14:paraId="6B880D77" w14:textId="77777777" w:rsidR="00C96461" w:rsidRPr="005F4EFD" w:rsidRDefault="00C96461" w:rsidP="005D0BB5">
            <w:pPr>
              <w:rPr>
                <w:rFonts w:eastAsia="Calibri" w:cstheme="minorHAnsi"/>
              </w:rPr>
            </w:pPr>
            <w:r w:rsidRPr="005F4EFD">
              <w:rPr>
                <w:rFonts w:eastAsia="Calibri" w:cstheme="minorHAnsi"/>
              </w:rPr>
              <w:t>b) null and void</w:t>
            </w:r>
          </w:p>
        </w:tc>
        <w:tc>
          <w:tcPr>
            <w:tcW w:w="3202" w:type="dxa"/>
            <w:shd w:val="clear" w:color="auto" w:fill="auto"/>
          </w:tcPr>
          <w:p w14:paraId="5D7989C9" w14:textId="77777777" w:rsidR="00C96461" w:rsidRPr="005F4EFD" w:rsidRDefault="00C96461" w:rsidP="005D0BB5">
            <w:pPr>
              <w:rPr>
                <w:rFonts w:eastAsia="Calibri" w:cstheme="minorHAnsi"/>
              </w:rPr>
            </w:pPr>
            <w:r w:rsidRPr="005F4EFD">
              <w:rPr>
                <w:rFonts w:eastAsia="Calibri" w:cstheme="minorHAnsi"/>
              </w:rPr>
              <w:t>c) in witness thereof</w:t>
            </w:r>
          </w:p>
        </w:tc>
      </w:tr>
      <w:tr w:rsidR="00C96461" w:rsidRPr="005F4EFD" w14:paraId="27CCF8F0" w14:textId="77777777" w:rsidTr="005D0BB5">
        <w:tc>
          <w:tcPr>
            <w:tcW w:w="3202" w:type="dxa"/>
          </w:tcPr>
          <w:p w14:paraId="33338FAD" w14:textId="77777777" w:rsidR="00C96461" w:rsidRPr="005F4EFD" w:rsidRDefault="00C96461" w:rsidP="005D0BB5">
            <w:pPr>
              <w:rPr>
                <w:rFonts w:eastAsia="Calibri" w:cstheme="minorHAnsi"/>
              </w:rPr>
            </w:pPr>
            <w:r w:rsidRPr="005F4EFD">
              <w:rPr>
                <w:rFonts w:eastAsia="Calibri" w:cstheme="minorHAnsi"/>
              </w:rPr>
              <w:t>d) contained hereinabove</w:t>
            </w:r>
          </w:p>
        </w:tc>
        <w:tc>
          <w:tcPr>
            <w:tcW w:w="3202" w:type="dxa"/>
          </w:tcPr>
          <w:p w14:paraId="5C1BB916" w14:textId="77777777" w:rsidR="00C96461" w:rsidRPr="005F4EFD" w:rsidRDefault="00C96461" w:rsidP="005D0BB5">
            <w:pPr>
              <w:rPr>
                <w:rFonts w:eastAsia="Calibri" w:cstheme="minorHAnsi"/>
              </w:rPr>
            </w:pPr>
            <w:r w:rsidRPr="005F4EFD">
              <w:rPr>
                <w:rFonts w:eastAsia="Calibri" w:cstheme="minorHAnsi"/>
              </w:rPr>
              <w:t>e) shall keep in strict confidence</w:t>
            </w:r>
          </w:p>
        </w:tc>
        <w:tc>
          <w:tcPr>
            <w:tcW w:w="3202" w:type="dxa"/>
            <w:shd w:val="clear" w:color="auto" w:fill="auto"/>
          </w:tcPr>
          <w:p w14:paraId="2E9867A5" w14:textId="77777777" w:rsidR="00C96461" w:rsidRPr="005F4EFD" w:rsidRDefault="00C96461" w:rsidP="005D0BB5">
            <w:pPr>
              <w:rPr>
                <w:rFonts w:eastAsia="Calibri" w:cstheme="minorHAnsi"/>
              </w:rPr>
            </w:pPr>
            <w:r w:rsidRPr="005F4EFD">
              <w:rPr>
                <w:rFonts w:eastAsia="Calibri" w:cstheme="minorHAnsi"/>
              </w:rPr>
              <w:t>f) hereby accepts and agrees</w:t>
            </w:r>
          </w:p>
        </w:tc>
      </w:tr>
      <w:tr w:rsidR="00C96461" w:rsidRPr="005F4EFD" w14:paraId="11340912" w14:textId="77777777" w:rsidTr="005D0BB5">
        <w:tc>
          <w:tcPr>
            <w:tcW w:w="3202" w:type="dxa"/>
          </w:tcPr>
          <w:p w14:paraId="7D76DA69" w14:textId="77777777" w:rsidR="00C96461" w:rsidRPr="005F4EFD" w:rsidRDefault="00C96461" w:rsidP="005D0BB5">
            <w:pPr>
              <w:rPr>
                <w:rFonts w:eastAsia="Calibri" w:cstheme="minorHAnsi"/>
              </w:rPr>
            </w:pPr>
            <w:r w:rsidRPr="005F4EFD">
              <w:rPr>
                <w:rFonts w:eastAsia="Calibri" w:cstheme="minorHAnsi"/>
              </w:rPr>
              <w:t>g) terms and conditions</w:t>
            </w:r>
          </w:p>
        </w:tc>
        <w:tc>
          <w:tcPr>
            <w:tcW w:w="3202" w:type="dxa"/>
          </w:tcPr>
          <w:p w14:paraId="53A5FC6F" w14:textId="77777777" w:rsidR="00C96461" w:rsidRPr="005F4EFD" w:rsidRDefault="00C96461" w:rsidP="005D0BB5">
            <w:pPr>
              <w:rPr>
                <w:rFonts w:eastAsia="Calibri" w:cstheme="minorHAnsi"/>
              </w:rPr>
            </w:pPr>
            <w:r w:rsidRPr="005F4EFD">
              <w:rPr>
                <w:rFonts w:eastAsia="Calibri" w:cstheme="minorHAnsi"/>
              </w:rPr>
              <w:t>h) whereas</w:t>
            </w:r>
          </w:p>
        </w:tc>
        <w:tc>
          <w:tcPr>
            <w:tcW w:w="3202" w:type="dxa"/>
            <w:shd w:val="clear" w:color="auto" w:fill="auto"/>
          </w:tcPr>
          <w:p w14:paraId="21D205C5" w14:textId="77777777" w:rsidR="00C96461" w:rsidRPr="005F4EFD" w:rsidRDefault="00C96461" w:rsidP="005D0BB5">
            <w:pPr>
              <w:rPr>
                <w:rFonts w:eastAsia="Calibri" w:cstheme="minorHAnsi"/>
              </w:rPr>
            </w:pPr>
            <w:proofErr w:type="spellStart"/>
            <w:r w:rsidRPr="005F4EFD">
              <w:rPr>
                <w:rFonts w:eastAsia="Calibri" w:cstheme="minorHAnsi"/>
              </w:rPr>
              <w:t>i</w:t>
            </w:r>
            <w:proofErr w:type="spellEnd"/>
            <w:r w:rsidRPr="005F4EFD">
              <w:rPr>
                <w:rFonts w:eastAsia="Calibri" w:cstheme="minorHAnsi"/>
              </w:rPr>
              <w:t>) consent and approval</w:t>
            </w:r>
          </w:p>
        </w:tc>
      </w:tr>
      <w:tr w:rsidR="00C96461" w:rsidRPr="005F4EFD" w14:paraId="148FFEE2" w14:textId="77777777" w:rsidTr="005D0BB5">
        <w:tc>
          <w:tcPr>
            <w:tcW w:w="3202" w:type="dxa"/>
          </w:tcPr>
          <w:p w14:paraId="144CBB5A" w14:textId="77777777" w:rsidR="00C96461" w:rsidRPr="005F4EFD" w:rsidRDefault="00C96461" w:rsidP="005D0BB5">
            <w:pPr>
              <w:rPr>
                <w:rFonts w:eastAsia="Calibri" w:cstheme="minorHAnsi"/>
              </w:rPr>
            </w:pPr>
            <w:r w:rsidRPr="005F4EFD">
              <w:rPr>
                <w:rFonts w:eastAsia="Calibri" w:cstheme="minorHAnsi"/>
              </w:rPr>
              <w:t>j) shall be construed</w:t>
            </w:r>
          </w:p>
        </w:tc>
        <w:tc>
          <w:tcPr>
            <w:tcW w:w="3202" w:type="dxa"/>
          </w:tcPr>
          <w:p w14:paraId="5EBC2DEE" w14:textId="77777777" w:rsidR="00C96461" w:rsidRPr="005F4EFD" w:rsidRDefault="00C96461" w:rsidP="005D0BB5">
            <w:pPr>
              <w:rPr>
                <w:rFonts w:eastAsia="Calibri" w:cstheme="minorHAnsi"/>
              </w:rPr>
            </w:pPr>
            <w:r w:rsidRPr="005F4EFD">
              <w:rPr>
                <w:rFonts w:eastAsia="Calibri" w:cstheme="minorHAnsi"/>
              </w:rPr>
              <w:t>k) for and on behalf of</w:t>
            </w:r>
          </w:p>
        </w:tc>
        <w:tc>
          <w:tcPr>
            <w:tcW w:w="3202" w:type="dxa"/>
            <w:shd w:val="clear" w:color="auto" w:fill="auto"/>
          </w:tcPr>
          <w:p w14:paraId="743AF32D" w14:textId="77777777" w:rsidR="00C96461" w:rsidRPr="005F4EFD" w:rsidRDefault="00C96461" w:rsidP="005D0BB5">
            <w:pPr>
              <w:rPr>
                <w:rFonts w:eastAsia="Calibri" w:cstheme="minorHAnsi"/>
              </w:rPr>
            </w:pPr>
            <w:r w:rsidRPr="005F4EFD">
              <w:rPr>
                <w:rFonts w:eastAsia="Calibri" w:cstheme="minorHAnsi"/>
              </w:rPr>
              <w:t>l) described hereunder</w:t>
            </w:r>
          </w:p>
        </w:tc>
      </w:tr>
    </w:tbl>
    <w:p w14:paraId="7331EF8D" w14:textId="77777777" w:rsidR="00C96461" w:rsidRPr="005F4EFD" w:rsidRDefault="00C96461" w:rsidP="00C96461">
      <w:pPr>
        <w:rPr>
          <w:rFonts w:eastAsia="Calibri" w:cstheme="minorHAnsi"/>
          <w:b/>
        </w:rPr>
      </w:pPr>
    </w:p>
    <w:p w14:paraId="5DBFF10D"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1</w:t>
      </w:r>
      <w:r w:rsidRPr="005F4EFD">
        <w:rPr>
          <w:rFonts w:asciiTheme="minorHAnsi" w:hAnsiTheme="minorHAnsi" w:cstheme="minorHAnsi"/>
        </w:rPr>
        <w:tab/>
        <w:t>Signed _____ (instead of) . . .</w:t>
      </w:r>
    </w:p>
    <w:p w14:paraId="278F713E"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2</w:t>
      </w:r>
      <w:r w:rsidRPr="005F4EFD">
        <w:rPr>
          <w:rFonts w:asciiTheme="minorHAnsi" w:hAnsiTheme="minorHAnsi" w:cstheme="minorHAnsi"/>
        </w:rPr>
        <w:tab/>
        <w:t>_____ (being present when something is signed), the parties have executed this Agreement . . .</w:t>
      </w:r>
    </w:p>
    <w:p w14:paraId="44F8121E"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3</w:t>
      </w:r>
      <w:r w:rsidRPr="005F4EFD">
        <w:rPr>
          <w:rFonts w:asciiTheme="minorHAnsi" w:hAnsiTheme="minorHAnsi" w:cstheme="minorHAnsi"/>
        </w:rPr>
        <w:tab/>
        <w:t>Each party _____ (must not reveal) all commercial and technical information . . .</w:t>
      </w:r>
    </w:p>
    <w:p w14:paraId="7BDBE462"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4</w:t>
      </w:r>
      <w:r w:rsidRPr="005F4EFD">
        <w:rPr>
          <w:rFonts w:asciiTheme="minorHAnsi" w:hAnsiTheme="minorHAnsi" w:cstheme="minorHAnsi"/>
        </w:rPr>
        <w:tab/>
        <w:t>_____ (Considering that) the Company is organizing an event . . .</w:t>
      </w:r>
    </w:p>
    <w:p w14:paraId="3DD57B7D"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5</w:t>
      </w:r>
      <w:r w:rsidRPr="005F4EFD">
        <w:rPr>
          <w:rFonts w:asciiTheme="minorHAnsi" w:hAnsiTheme="minorHAnsi" w:cstheme="minorHAnsi"/>
        </w:rPr>
        <w:tab/>
        <w:t>. . . under the _____ (what the contract says must be done) of this Agreement.</w:t>
      </w:r>
    </w:p>
    <w:p w14:paraId="41EF35DD"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6</w:t>
      </w:r>
      <w:r w:rsidRPr="005F4EFD">
        <w:rPr>
          <w:rFonts w:asciiTheme="minorHAnsi" w:hAnsiTheme="minorHAnsi" w:cstheme="minorHAnsi"/>
        </w:rPr>
        <w:tab/>
        <w:t>The Event Planner _____ (consents as a result of this statement) to use the Company’s name.</w:t>
      </w:r>
    </w:p>
    <w:p w14:paraId="10F235C1"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7</w:t>
      </w:r>
      <w:r w:rsidRPr="005F4EFD">
        <w:rPr>
          <w:rFonts w:asciiTheme="minorHAnsi" w:hAnsiTheme="minorHAnsi" w:cstheme="minorHAnsi"/>
        </w:rPr>
        <w:tab/>
        <w:t>. . . without first obtaining the _____ (permission) in writing.</w:t>
      </w:r>
    </w:p>
    <w:p w14:paraId="3704F81E"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8</w:t>
      </w:r>
      <w:r w:rsidRPr="005F4EFD">
        <w:rPr>
          <w:rFonts w:asciiTheme="minorHAnsi" w:hAnsiTheme="minorHAnsi" w:cstheme="minorHAnsi"/>
        </w:rPr>
        <w:tab/>
        <w:t>The provisions of this Agreement _____ (must be understood) and the performance thereof governed . . .</w:t>
      </w:r>
    </w:p>
    <w:p w14:paraId="54AF69EB"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9</w:t>
      </w:r>
      <w:r w:rsidRPr="005F4EFD">
        <w:rPr>
          <w:rFonts w:asciiTheme="minorHAnsi" w:hAnsiTheme="minorHAnsi" w:cstheme="minorHAnsi"/>
        </w:rPr>
        <w:tab/>
        <w:t>. . . the services _____ (stated in the next part of the document) in Appendix A.</w:t>
      </w:r>
    </w:p>
    <w:p w14:paraId="687F4019"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10</w:t>
      </w:r>
      <w:r w:rsidRPr="005F4EFD">
        <w:rPr>
          <w:rFonts w:asciiTheme="minorHAnsi" w:hAnsiTheme="minorHAnsi" w:cstheme="minorHAnsi"/>
        </w:rPr>
        <w:tab/>
        <w:t>. . . the mutual covenants and agreements _____ (included in this document).</w:t>
      </w:r>
    </w:p>
    <w:p w14:paraId="74CAF637" w14:textId="77777777"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11</w:t>
      </w:r>
      <w:r w:rsidRPr="005F4EFD">
        <w:rPr>
          <w:rFonts w:asciiTheme="minorHAnsi" w:hAnsiTheme="minorHAnsi" w:cstheme="minorHAnsi"/>
        </w:rPr>
        <w:tab/>
        <w:t>The Event Planner _____ (must take charge of) the organization of . . .</w:t>
      </w:r>
    </w:p>
    <w:p w14:paraId="295494D7" w14:textId="57286FD4" w:rsidR="00C96461" w:rsidRPr="005F4EFD" w:rsidRDefault="00C96461" w:rsidP="00C96461">
      <w:pPr>
        <w:pStyle w:val="Write-In"/>
        <w:rPr>
          <w:rFonts w:asciiTheme="minorHAnsi" w:hAnsiTheme="minorHAnsi" w:cstheme="minorHAnsi"/>
        </w:rPr>
      </w:pPr>
      <w:r w:rsidRPr="005F4EFD">
        <w:rPr>
          <w:rFonts w:asciiTheme="minorHAnsi" w:hAnsiTheme="minorHAnsi" w:cstheme="minorHAnsi"/>
          <w:b/>
        </w:rPr>
        <w:t>12</w:t>
      </w:r>
      <w:r w:rsidRPr="005F4EFD">
        <w:rPr>
          <w:rFonts w:asciiTheme="minorHAnsi" w:hAnsiTheme="minorHAnsi" w:cstheme="minorHAnsi"/>
        </w:rPr>
        <w:tab/>
        <w:t>Any breach of this term shall render the contract forthwith _____ (without legal force).</w:t>
      </w:r>
    </w:p>
    <w:p w14:paraId="4556E976" w14:textId="77777777" w:rsidR="001D1A90" w:rsidRPr="005F4EFD" w:rsidRDefault="001D1A90" w:rsidP="001D1A90">
      <w:pPr>
        <w:rPr>
          <w:rFonts w:cstheme="minorHAnsi"/>
          <w:lang w:eastAsia="en-GB"/>
        </w:rPr>
      </w:pPr>
    </w:p>
    <w:p w14:paraId="47C12154" w14:textId="13EA15C3" w:rsidR="001D1A90" w:rsidRPr="00CC639F" w:rsidRDefault="001D1A90" w:rsidP="001D1A90">
      <w:pPr>
        <w:shd w:val="clear" w:color="auto" w:fill="FFFFFF"/>
        <w:spacing w:after="120"/>
        <w:rPr>
          <w:rFonts w:eastAsia="Times New Roman" w:cstheme="minorHAnsi"/>
          <w:b/>
          <w:bCs/>
          <w:color w:val="555555"/>
          <w:lang w:val="en-US" w:eastAsia="pl-PL"/>
        </w:rPr>
      </w:pPr>
      <w:r w:rsidRPr="005F4EFD">
        <w:rPr>
          <w:rFonts w:eastAsia="Times New Roman" w:cstheme="minorHAnsi"/>
          <w:b/>
          <w:bCs/>
          <w:color w:val="555555"/>
          <w:lang w:val="en-US" w:eastAsia="pl-PL"/>
        </w:rPr>
        <w:t>VOCABULARY 12 points</w:t>
      </w:r>
    </w:p>
    <w:p w14:paraId="2CDED57F" w14:textId="77777777" w:rsidR="00C96461" w:rsidRPr="005F4EFD" w:rsidRDefault="00C96461" w:rsidP="00C96461">
      <w:pPr>
        <w:spacing w:line="360" w:lineRule="auto"/>
        <w:ind w:right="-426"/>
        <w:jc w:val="both"/>
        <w:outlineLvl w:val="0"/>
        <w:rPr>
          <w:rFonts w:cstheme="minorHAnsi"/>
          <w:b/>
        </w:rPr>
      </w:pPr>
    </w:p>
    <w:p w14:paraId="14469C1B"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b/>
          <w:bCs/>
          <w:color w:val="555555"/>
          <w:lang w:val="en-US" w:eastAsia="pl-PL"/>
        </w:rPr>
        <w:t>Remedies to breach of contract</w:t>
      </w:r>
    </w:p>
    <w:p w14:paraId="73DF6669" w14:textId="53BAF62C"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 xml:space="preserve">A contract gives rise to legal rights and obligations; the non-performance or the </w:t>
      </w:r>
      <w:r w:rsidR="001D1A90" w:rsidRPr="005F4EFD">
        <w:rPr>
          <w:rFonts w:eastAsia="Times New Roman" w:cstheme="minorHAnsi"/>
          <w:color w:val="555555"/>
          <w:lang w:val="en-US" w:eastAsia="pl-PL"/>
        </w:rPr>
        <w:t>non-compliant</w:t>
      </w:r>
      <w:r w:rsidRPr="00CC639F">
        <w:rPr>
          <w:rFonts w:eastAsia="Times New Roman" w:cstheme="minorHAnsi"/>
          <w:color w:val="555555"/>
          <w:lang w:val="en-US" w:eastAsia="pl-PL"/>
        </w:rPr>
        <w:t xml:space="preserve"> performance of contractual obligations shall result in a breach of contract and give rise to a contractual liability of the breaching party. Liability may be limited or excluded by way of exclusion or limitation of liability clauses.</w:t>
      </w:r>
    </w:p>
    <w:p w14:paraId="5C68C999"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When a breach of contract occurs, the non-breaching party may be entitled to contractual remedies, such as penalty, liquidated damages, contract termination.</w:t>
      </w:r>
    </w:p>
    <w:p w14:paraId="2828DEB8"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Choose the correct definitions</w:t>
      </w:r>
    </w:p>
    <w:p w14:paraId="42F4FF34"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b/>
          <w:bCs/>
          <w:color w:val="555555"/>
          <w:lang w:val="en-US" w:eastAsia="pl-PL"/>
        </w:rPr>
        <w:t>1. Breach of contract:</w:t>
      </w:r>
    </w:p>
    <w:p w14:paraId="4BEF36DF"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lastRenderedPageBreak/>
        <w:t>A The extinction of the contractual obligations</w:t>
      </w:r>
    </w:p>
    <w:p w14:paraId="3318DFB4"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B A default by one party in performing its contractual obligations</w:t>
      </w:r>
    </w:p>
    <w:p w14:paraId="5C4ADC4C"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b/>
          <w:bCs/>
          <w:color w:val="555555"/>
          <w:lang w:val="en-US" w:eastAsia="pl-PL"/>
        </w:rPr>
        <w:t>2. Breaching party:</w:t>
      </w:r>
    </w:p>
    <w:p w14:paraId="3EF23CA1"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A The party in breach of contract</w:t>
      </w:r>
    </w:p>
    <w:p w14:paraId="6E0CD157"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B The party who terminated the contract</w:t>
      </w:r>
    </w:p>
    <w:p w14:paraId="7CC7E32C"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b/>
          <w:bCs/>
          <w:color w:val="555555"/>
          <w:lang w:val="en-US" w:eastAsia="pl-PL"/>
        </w:rPr>
        <w:t>3. Obligation:</w:t>
      </w:r>
    </w:p>
    <w:p w14:paraId="1B6316D5"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A The duty to do or not do something</w:t>
      </w:r>
    </w:p>
    <w:p w14:paraId="436FA8FE"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B Compliance with the law</w:t>
      </w:r>
    </w:p>
    <w:p w14:paraId="2DB2FA48" w14:textId="77777777"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b/>
          <w:bCs/>
          <w:color w:val="555555"/>
          <w:lang w:val="en-US" w:eastAsia="pl-PL"/>
        </w:rPr>
        <w:t>4. Contractual liability:</w:t>
      </w:r>
    </w:p>
    <w:p w14:paraId="4638661C" w14:textId="2A880624" w:rsidR="00CC639F" w:rsidRPr="00CC639F"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A The responsibility arising from a breach of contrac</w:t>
      </w:r>
      <w:r w:rsidR="0090367E" w:rsidRPr="005F4EFD">
        <w:rPr>
          <w:rFonts w:eastAsia="Times New Roman" w:cstheme="minorHAnsi"/>
          <w:color w:val="555555"/>
          <w:lang w:val="en-US" w:eastAsia="pl-PL"/>
        </w:rPr>
        <w:t>t</w:t>
      </w:r>
    </w:p>
    <w:p w14:paraId="7CB224B9" w14:textId="1A6937DB" w:rsidR="00CC639F" w:rsidRPr="005F4EFD" w:rsidRDefault="00CC639F" w:rsidP="00CC639F">
      <w:pPr>
        <w:shd w:val="clear" w:color="auto" w:fill="FFFFFF"/>
        <w:spacing w:after="120"/>
        <w:rPr>
          <w:rFonts w:eastAsia="Times New Roman" w:cstheme="minorHAnsi"/>
          <w:color w:val="555555"/>
          <w:lang w:val="en-US" w:eastAsia="pl-PL"/>
        </w:rPr>
      </w:pPr>
      <w:r w:rsidRPr="00CC639F">
        <w:rPr>
          <w:rFonts w:eastAsia="Times New Roman" w:cstheme="minorHAnsi"/>
          <w:color w:val="555555"/>
          <w:lang w:val="en-US" w:eastAsia="pl-PL"/>
        </w:rPr>
        <w:t>B The duty to fulfill the contractual obligations</w:t>
      </w:r>
    </w:p>
    <w:p w14:paraId="51907971" w14:textId="2E8FB653" w:rsidR="0012163E" w:rsidRPr="005F4EFD" w:rsidRDefault="0012163E" w:rsidP="00CC639F">
      <w:pPr>
        <w:shd w:val="clear" w:color="auto" w:fill="FFFFFF"/>
        <w:spacing w:after="120"/>
        <w:rPr>
          <w:rFonts w:eastAsia="Times New Roman" w:cstheme="minorHAnsi"/>
          <w:b/>
          <w:bCs/>
          <w:color w:val="555555"/>
          <w:lang w:val="en-US" w:eastAsia="pl-PL"/>
        </w:rPr>
      </w:pPr>
    </w:p>
    <w:p w14:paraId="0B09F3C0" w14:textId="040881A2" w:rsidR="000752D2" w:rsidRPr="000752D2" w:rsidRDefault="000752D2" w:rsidP="000752D2">
      <w:pPr>
        <w:rPr>
          <w:rFonts w:eastAsia="Times New Roman" w:cstheme="minorHAnsi"/>
          <w:color w:val="555555"/>
          <w:lang w:val="en-US" w:eastAsia="pl-PL"/>
        </w:rPr>
      </w:pPr>
      <w:r w:rsidRPr="000752D2">
        <w:rPr>
          <w:rFonts w:eastAsia="Times New Roman" w:cstheme="minorHAnsi"/>
          <w:b/>
          <w:bCs/>
          <w:color w:val="555555"/>
          <w:lang w:val="en-US" w:eastAsia="pl-PL"/>
        </w:rPr>
        <w:t>For each of the sentences below choose the correct word to fill in the blank</w:t>
      </w:r>
      <w:r w:rsidR="0012163E" w:rsidRPr="005F4EFD">
        <w:rPr>
          <w:rFonts w:eastAsia="Times New Roman" w:cstheme="minorHAnsi"/>
          <w:b/>
          <w:bCs/>
          <w:color w:val="555555"/>
          <w:lang w:val="en-US" w:eastAsia="pl-PL"/>
        </w:rPr>
        <w:t>: cancel, renege, sign, award</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12163E" w:rsidRPr="005F4EFD" w14:paraId="06F841FD" w14:textId="77777777" w:rsidTr="000752D2">
        <w:tc>
          <w:tcPr>
            <w:tcW w:w="0" w:type="auto"/>
            <w:shd w:val="clear" w:color="auto" w:fill="auto"/>
            <w:vAlign w:val="center"/>
            <w:hideMark/>
          </w:tcPr>
          <w:p w14:paraId="17D8B2D1" w14:textId="77777777" w:rsidR="0012163E" w:rsidRPr="005F4EFD" w:rsidRDefault="0012163E" w:rsidP="0012163E">
            <w:pPr>
              <w:pStyle w:val="Akapitzlist"/>
              <w:numPr>
                <w:ilvl w:val="0"/>
                <w:numId w:val="4"/>
              </w:numPr>
              <w:rPr>
                <w:rFonts w:eastAsia="Times New Roman" w:cstheme="minorHAnsi"/>
                <w:lang w:val="en-US" w:eastAsia="pl-PL"/>
              </w:rPr>
            </w:pPr>
            <w:r w:rsidRPr="005F4EFD">
              <w:rPr>
                <w:rFonts w:eastAsia="Times New Roman" w:cstheme="minorHAnsi"/>
                <w:lang w:val="en-US" w:eastAsia="pl-PL"/>
              </w:rPr>
              <w:t>If you want to buy or sell a car, you need to .... a contract with the dealer.</w:t>
            </w:r>
          </w:p>
        </w:tc>
      </w:tr>
      <w:tr w:rsidR="0012163E" w:rsidRPr="005F4EFD" w14:paraId="3CA88E61" w14:textId="77777777" w:rsidTr="000752D2">
        <w:tc>
          <w:tcPr>
            <w:tcW w:w="0" w:type="auto"/>
            <w:shd w:val="clear" w:color="auto" w:fill="auto"/>
            <w:vAlign w:val="center"/>
            <w:hideMark/>
          </w:tcPr>
          <w:p w14:paraId="7D083896" w14:textId="77777777" w:rsidR="0012163E" w:rsidRPr="005F4EFD" w:rsidRDefault="0012163E" w:rsidP="0012163E">
            <w:pPr>
              <w:pStyle w:val="Akapitzlist"/>
              <w:numPr>
                <w:ilvl w:val="0"/>
                <w:numId w:val="4"/>
              </w:numPr>
              <w:rPr>
                <w:rFonts w:eastAsia="Times New Roman" w:cstheme="minorHAnsi"/>
                <w:lang w:val="en-US" w:eastAsia="pl-PL"/>
              </w:rPr>
            </w:pPr>
            <w:r w:rsidRPr="005F4EFD">
              <w:rPr>
                <w:rFonts w:eastAsia="Times New Roman" w:cstheme="minorHAnsi"/>
                <w:lang w:val="en-US" w:eastAsia="pl-PL"/>
              </w:rPr>
              <w:t>If you choose an advertising agency to improve the image of your company or a distributor to sell your products, you .... a contract to them.</w:t>
            </w:r>
          </w:p>
        </w:tc>
      </w:tr>
      <w:tr w:rsidR="0012163E" w:rsidRPr="005F4EFD" w14:paraId="3827114F" w14:textId="77777777" w:rsidTr="000752D2">
        <w:tc>
          <w:tcPr>
            <w:tcW w:w="0" w:type="auto"/>
            <w:shd w:val="clear" w:color="auto" w:fill="auto"/>
            <w:vAlign w:val="center"/>
            <w:hideMark/>
          </w:tcPr>
          <w:p w14:paraId="296AF269" w14:textId="77777777" w:rsidR="0012163E" w:rsidRPr="005F4EFD" w:rsidRDefault="0012163E" w:rsidP="0012163E">
            <w:pPr>
              <w:pStyle w:val="Akapitzlist"/>
              <w:numPr>
                <w:ilvl w:val="0"/>
                <w:numId w:val="4"/>
              </w:numPr>
              <w:rPr>
                <w:rFonts w:eastAsia="Times New Roman" w:cstheme="minorHAnsi"/>
                <w:lang w:val="en-US" w:eastAsia="pl-PL"/>
              </w:rPr>
            </w:pPr>
            <w:r w:rsidRPr="005F4EFD">
              <w:rPr>
                <w:rFonts w:eastAsia="Times New Roman" w:cstheme="minorHAnsi"/>
                <w:lang w:val="en-US" w:eastAsia="pl-PL"/>
              </w:rPr>
              <w:t>If you fail to pay for the goods you ordered or refuse to appear in the movie you promised to star in, you .... on a contract.</w:t>
            </w:r>
          </w:p>
        </w:tc>
      </w:tr>
      <w:tr w:rsidR="0012163E" w:rsidRPr="005F4EFD" w14:paraId="7859F9D8" w14:textId="77777777" w:rsidTr="000752D2">
        <w:tc>
          <w:tcPr>
            <w:tcW w:w="0" w:type="auto"/>
            <w:shd w:val="clear" w:color="auto" w:fill="auto"/>
            <w:vAlign w:val="center"/>
            <w:hideMark/>
          </w:tcPr>
          <w:p w14:paraId="4DCFD6F2" w14:textId="3AEAD4D5" w:rsidR="0012163E" w:rsidRPr="005F4EFD" w:rsidRDefault="0012163E" w:rsidP="0012163E">
            <w:pPr>
              <w:pStyle w:val="Akapitzlist"/>
              <w:numPr>
                <w:ilvl w:val="0"/>
                <w:numId w:val="4"/>
              </w:numPr>
              <w:rPr>
                <w:rFonts w:eastAsia="Times New Roman" w:cstheme="minorHAnsi"/>
                <w:lang w:val="en-US" w:eastAsia="pl-PL"/>
              </w:rPr>
            </w:pPr>
            <w:r w:rsidRPr="005F4EFD">
              <w:rPr>
                <w:rFonts w:eastAsia="Times New Roman" w:cstheme="minorHAnsi"/>
                <w:lang w:val="en-US" w:eastAsia="pl-PL"/>
              </w:rPr>
              <w:t>If you are dissatisfied with your business partner because he/she doesn't meet your requirements, you may decide to .... a contract with them.</w:t>
            </w:r>
          </w:p>
        </w:tc>
      </w:tr>
    </w:tbl>
    <w:p w14:paraId="6624096F" w14:textId="0DF28B92" w:rsidR="0012163E" w:rsidRPr="0012163E" w:rsidRDefault="0012163E" w:rsidP="0012163E">
      <w:pPr>
        <w:rPr>
          <w:rFonts w:eastAsia="Times New Roman" w:cstheme="minorHAnsi"/>
          <w:color w:val="555555"/>
          <w:lang w:val="en-US" w:eastAsia="pl-PL"/>
        </w:rPr>
      </w:pPr>
      <w:r w:rsidRPr="0012163E">
        <w:rPr>
          <w:rFonts w:eastAsia="Times New Roman" w:cstheme="minorHAnsi"/>
          <w:b/>
          <w:bCs/>
          <w:color w:val="555555"/>
          <w:lang w:val="en-US" w:eastAsia="pl-PL"/>
        </w:rPr>
        <w:t>For each of the sentences  below choose the correct word to fill in the blank</w:t>
      </w:r>
      <w:r w:rsidRPr="005F4EFD">
        <w:rPr>
          <w:rFonts w:eastAsia="Times New Roman" w:cstheme="minorHAnsi"/>
          <w:b/>
          <w:bCs/>
          <w:color w:val="555555"/>
          <w:lang w:val="en-US" w:eastAsia="pl-PL"/>
        </w:rPr>
        <w:t>: draft, negotiate, take out, brea</w:t>
      </w:r>
      <w:r w:rsidR="00B16324">
        <w:rPr>
          <w:rFonts w:eastAsia="Times New Roman" w:cstheme="minorHAnsi"/>
          <w:b/>
          <w:bCs/>
          <w:color w:val="555555"/>
          <w:lang w:val="en-US" w:eastAsia="pl-PL"/>
        </w:rPr>
        <w:t>ch</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12163E" w:rsidRPr="005F4EFD" w14:paraId="6204A2A2" w14:textId="77777777" w:rsidTr="0012163E">
        <w:tc>
          <w:tcPr>
            <w:tcW w:w="0" w:type="auto"/>
            <w:shd w:val="clear" w:color="auto" w:fill="auto"/>
            <w:vAlign w:val="center"/>
            <w:hideMark/>
          </w:tcPr>
          <w:p w14:paraId="0F8AE236" w14:textId="77777777" w:rsidR="0012163E" w:rsidRPr="005F4EFD" w:rsidRDefault="0012163E" w:rsidP="0012163E">
            <w:pPr>
              <w:pStyle w:val="Akapitzlist"/>
              <w:numPr>
                <w:ilvl w:val="0"/>
                <w:numId w:val="5"/>
              </w:numPr>
              <w:rPr>
                <w:rFonts w:eastAsia="Times New Roman" w:cstheme="minorHAnsi"/>
                <w:lang w:val="en-US" w:eastAsia="pl-PL"/>
              </w:rPr>
            </w:pPr>
            <w:r w:rsidRPr="005F4EFD">
              <w:rPr>
                <w:rFonts w:eastAsia="Times New Roman" w:cstheme="minorHAnsi"/>
                <w:lang w:val="en-US" w:eastAsia="pl-PL"/>
              </w:rPr>
              <w:t>To .... a contract on somebody means to pay someone to kill this person.</w:t>
            </w:r>
          </w:p>
        </w:tc>
      </w:tr>
      <w:tr w:rsidR="0012163E" w:rsidRPr="005F4EFD" w14:paraId="5360E2A0" w14:textId="77777777" w:rsidTr="0012163E">
        <w:tc>
          <w:tcPr>
            <w:tcW w:w="0" w:type="auto"/>
            <w:shd w:val="clear" w:color="auto" w:fill="auto"/>
            <w:vAlign w:val="center"/>
            <w:hideMark/>
          </w:tcPr>
          <w:p w14:paraId="66DFFAD7" w14:textId="77777777" w:rsidR="0012163E" w:rsidRPr="005F4EFD" w:rsidRDefault="0012163E" w:rsidP="0012163E">
            <w:pPr>
              <w:pStyle w:val="Akapitzlist"/>
              <w:numPr>
                <w:ilvl w:val="0"/>
                <w:numId w:val="5"/>
              </w:numPr>
              <w:rPr>
                <w:rFonts w:eastAsia="Times New Roman" w:cstheme="minorHAnsi"/>
                <w:lang w:val="en-US" w:eastAsia="pl-PL"/>
              </w:rPr>
            </w:pPr>
            <w:r w:rsidRPr="005F4EFD">
              <w:rPr>
                <w:rFonts w:eastAsia="Times New Roman" w:cstheme="minorHAnsi"/>
                <w:lang w:val="en-US" w:eastAsia="pl-PL"/>
              </w:rPr>
              <w:t>To .... a contract means to prepare its written version which may still be changed.</w:t>
            </w:r>
          </w:p>
        </w:tc>
      </w:tr>
      <w:tr w:rsidR="0012163E" w:rsidRPr="005F4EFD" w14:paraId="7CEB8CAD" w14:textId="77777777" w:rsidTr="0012163E">
        <w:tc>
          <w:tcPr>
            <w:tcW w:w="0" w:type="auto"/>
            <w:shd w:val="clear" w:color="auto" w:fill="auto"/>
            <w:vAlign w:val="center"/>
            <w:hideMark/>
          </w:tcPr>
          <w:p w14:paraId="46E30976" w14:textId="77777777" w:rsidR="0012163E" w:rsidRPr="005F4EFD" w:rsidRDefault="0012163E" w:rsidP="0012163E">
            <w:pPr>
              <w:pStyle w:val="Akapitzlist"/>
              <w:numPr>
                <w:ilvl w:val="0"/>
                <w:numId w:val="5"/>
              </w:numPr>
              <w:rPr>
                <w:rFonts w:eastAsia="Times New Roman" w:cstheme="minorHAnsi"/>
                <w:lang w:val="en-US" w:eastAsia="pl-PL"/>
              </w:rPr>
            </w:pPr>
            <w:r w:rsidRPr="005F4EFD">
              <w:rPr>
                <w:rFonts w:eastAsia="Times New Roman" w:cstheme="minorHAnsi"/>
                <w:lang w:val="en-US" w:eastAsia="pl-PL"/>
              </w:rPr>
              <w:t>If you agreed to do a job and then fail to do it, you .... a contract and may have to pay damages.</w:t>
            </w:r>
          </w:p>
        </w:tc>
      </w:tr>
      <w:tr w:rsidR="0012163E" w:rsidRPr="005F4EFD" w14:paraId="63B27148" w14:textId="77777777" w:rsidTr="0012163E">
        <w:tc>
          <w:tcPr>
            <w:tcW w:w="0" w:type="auto"/>
            <w:shd w:val="clear" w:color="auto" w:fill="auto"/>
            <w:vAlign w:val="center"/>
            <w:hideMark/>
          </w:tcPr>
          <w:p w14:paraId="7380D3D6" w14:textId="77777777" w:rsidR="0012163E" w:rsidRPr="005F4EFD" w:rsidRDefault="0012163E" w:rsidP="0012163E">
            <w:pPr>
              <w:pStyle w:val="Akapitzlist"/>
              <w:numPr>
                <w:ilvl w:val="0"/>
                <w:numId w:val="5"/>
              </w:numPr>
              <w:rPr>
                <w:rFonts w:eastAsia="Times New Roman" w:cstheme="minorHAnsi"/>
                <w:lang w:val="en-US" w:eastAsia="pl-PL"/>
              </w:rPr>
            </w:pPr>
            <w:r w:rsidRPr="005F4EFD">
              <w:rPr>
                <w:rFonts w:eastAsia="Times New Roman" w:cstheme="minorHAnsi"/>
                <w:lang w:val="en-US" w:eastAsia="pl-PL"/>
              </w:rPr>
              <w:t>If you want to get the best price for a book you want to write, you should .... a good contract with your publisher.</w:t>
            </w:r>
          </w:p>
        </w:tc>
      </w:tr>
    </w:tbl>
    <w:p w14:paraId="4C3681D3" w14:textId="77777777" w:rsidR="00CC639F" w:rsidRPr="005F4EFD" w:rsidRDefault="00CC639F" w:rsidP="00C96461">
      <w:pPr>
        <w:spacing w:line="360" w:lineRule="auto"/>
        <w:ind w:right="-426"/>
        <w:jc w:val="both"/>
        <w:outlineLvl w:val="0"/>
        <w:rPr>
          <w:rFonts w:cstheme="minorHAnsi"/>
          <w:b/>
          <w:lang w:val="en-US"/>
        </w:rPr>
      </w:pPr>
    </w:p>
    <w:p w14:paraId="7FC24E84" w14:textId="77777777" w:rsidR="00D53D0B" w:rsidRPr="005F4EFD" w:rsidRDefault="00D53D0B" w:rsidP="00C96461">
      <w:pPr>
        <w:spacing w:line="360" w:lineRule="auto"/>
        <w:ind w:right="-426"/>
        <w:jc w:val="both"/>
        <w:outlineLvl w:val="0"/>
        <w:rPr>
          <w:rFonts w:cstheme="minorHAnsi"/>
          <w:b/>
        </w:rPr>
      </w:pPr>
    </w:p>
    <w:p w14:paraId="5C4B2B1E" w14:textId="77777777" w:rsidR="0014352F" w:rsidRPr="005F4EFD" w:rsidRDefault="0014352F" w:rsidP="00C96461">
      <w:pPr>
        <w:spacing w:line="360" w:lineRule="auto"/>
        <w:ind w:right="-426"/>
        <w:jc w:val="both"/>
        <w:outlineLvl w:val="0"/>
        <w:rPr>
          <w:rFonts w:cstheme="minorHAnsi"/>
          <w:b/>
        </w:rPr>
      </w:pPr>
    </w:p>
    <w:p w14:paraId="4AC1FFD4" w14:textId="77777777" w:rsidR="000C48E8" w:rsidRPr="005F4EFD" w:rsidRDefault="000C48E8" w:rsidP="00C96461">
      <w:pPr>
        <w:spacing w:line="360" w:lineRule="auto"/>
        <w:ind w:right="-426"/>
        <w:jc w:val="both"/>
        <w:outlineLvl w:val="0"/>
        <w:rPr>
          <w:rFonts w:cstheme="minorHAnsi"/>
          <w:b/>
        </w:rPr>
      </w:pPr>
    </w:p>
    <w:p w14:paraId="0F80515E" w14:textId="77777777" w:rsidR="000C48E8" w:rsidRPr="005F4EFD" w:rsidRDefault="000C48E8" w:rsidP="00C96461">
      <w:pPr>
        <w:spacing w:line="360" w:lineRule="auto"/>
        <w:ind w:right="-426"/>
        <w:jc w:val="both"/>
        <w:outlineLvl w:val="0"/>
        <w:rPr>
          <w:rFonts w:cstheme="minorHAnsi"/>
          <w:b/>
        </w:rPr>
      </w:pPr>
    </w:p>
    <w:p w14:paraId="48BE4576" w14:textId="77777777" w:rsidR="000C48E8" w:rsidRPr="005F4EFD" w:rsidRDefault="000C48E8" w:rsidP="00C96461">
      <w:pPr>
        <w:spacing w:line="360" w:lineRule="auto"/>
        <w:ind w:right="-426"/>
        <w:jc w:val="both"/>
        <w:outlineLvl w:val="0"/>
        <w:rPr>
          <w:rFonts w:cstheme="minorHAnsi"/>
          <w:b/>
        </w:rPr>
      </w:pPr>
    </w:p>
    <w:p w14:paraId="467B9031" w14:textId="77777777" w:rsidR="000C48E8" w:rsidRPr="005F4EFD" w:rsidRDefault="000C48E8" w:rsidP="00C96461">
      <w:pPr>
        <w:spacing w:line="360" w:lineRule="auto"/>
        <w:ind w:right="-426"/>
        <w:jc w:val="both"/>
        <w:outlineLvl w:val="0"/>
        <w:rPr>
          <w:rFonts w:cstheme="minorHAnsi"/>
          <w:b/>
        </w:rPr>
      </w:pPr>
    </w:p>
    <w:p w14:paraId="0D5776DB" w14:textId="77777777" w:rsidR="000C48E8" w:rsidRPr="005F4EFD" w:rsidRDefault="000C48E8" w:rsidP="00C96461">
      <w:pPr>
        <w:spacing w:line="360" w:lineRule="auto"/>
        <w:ind w:right="-426"/>
        <w:jc w:val="both"/>
        <w:outlineLvl w:val="0"/>
        <w:rPr>
          <w:rFonts w:cstheme="minorHAnsi"/>
          <w:b/>
        </w:rPr>
      </w:pPr>
    </w:p>
    <w:p w14:paraId="6F7754DF" w14:textId="77777777" w:rsidR="000C48E8" w:rsidRPr="005F4EFD" w:rsidRDefault="000C48E8" w:rsidP="00C96461">
      <w:pPr>
        <w:spacing w:line="360" w:lineRule="auto"/>
        <w:ind w:right="-426"/>
        <w:jc w:val="both"/>
        <w:outlineLvl w:val="0"/>
        <w:rPr>
          <w:rFonts w:cstheme="minorHAnsi"/>
          <w:b/>
        </w:rPr>
      </w:pPr>
    </w:p>
    <w:p w14:paraId="4FFFDA62" w14:textId="77777777" w:rsidR="000C48E8" w:rsidRPr="005F4EFD" w:rsidRDefault="000C48E8" w:rsidP="00C96461">
      <w:pPr>
        <w:spacing w:line="360" w:lineRule="auto"/>
        <w:ind w:right="-426"/>
        <w:jc w:val="both"/>
        <w:outlineLvl w:val="0"/>
        <w:rPr>
          <w:rFonts w:cstheme="minorHAnsi"/>
          <w:b/>
        </w:rPr>
      </w:pPr>
    </w:p>
    <w:p w14:paraId="278B2A0E" w14:textId="77777777" w:rsidR="005F4EFD" w:rsidRDefault="005F4EFD" w:rsidP="00C96461">
      <w:pPr>
        <w:spacing w:line="360" w:lineRule="auto"/>
        <w:ind w:right="-426"/>
        <w:jc w:val="both"/>
        <w:outlineLvl w:val="0"/>
        <w:rPr>
          <w:rFonts w:cstheme="minorHAnsi"/>
          <w:b/>
        </w:rPr>
      </w:pPr>
    </w:p>
    <w:p w14:paraId="56EEFE73" w14:textId="20D92498" w:rsidR="00C96461" w:rsidRDefault="00C96461" w:rsidP="00C96461">
      <w:pPr>
        <w:spacing w:line="360" w:lineRule="auto"/>
        <w:ind w:right="-426"/>
        <w:jc w:val="both"/>
        <w:outlineLvl w:val="0"/>
        <w:rPr>
          <w:rFonts w:cstheme="minorHAnsi"/>
          <w:b/>
        </w:rPr>
      </w:pPr>
      <w:r w:rsidRPr="005F4EFD">
        <w:rPr>
          <w:rFonts w:cstheme="minorHAnsi"/>
          <w:b/>
        </w:rPr>
        <w:lastRenderedPageBreak/>
        <w:t>KEY</w:t>
      </w:r>
    </w:p>
    <w:p w14:paraId="455D95F6" w14:textId="635CC4C2" w:rsidR="005F4EFD" w:rsidRDefault="005F4EFD" w:rsidP="00C96461">
      <w:pPr>
        <w:spacing w:line="360" w:lineRule="auto"/>
        <w:ind w:right="-426"/>
        <w:jc w:val="both"/>
        <w:outlineLvl w:val="0"/>
        <w:rPr>
          <w:rFonts w:cstheme="minorHAnsi"/>
          <w:b/>
        </w:rPr>
      </w:pPr>
      <w:r>
        <w:rPr>
          <w:rFonts w:cstheme="minorHAnsi"/>
          <w:b/>
        </w:rPr>
        <w:t>Reading</w:t>
      </w:r>
    </w:p>
    <w:p w14:paraId="78F52BB4" w14:textId="23B1E808" w:rsidR="005F4EFD" w:rsidRDefault="005F4EFD" w:rsidP="00C96461">
      <w:pPr>
        <w:spacing w:line="360" w:lineRule="auto"/>
        <w:ind w:right="-426"/>
        <w:jc w:val="both"/>
        <w:outlineLvl w:val="0"/>
        <w:rPr>
          <w:rFonts w:cstheme="minorHAnsi"/>
          <w:b/>
        </w:rPr>
      </w:pPr>
      <w:r>
        <w:rPr>
          <w:rFonts w:cstheme="minorHAnsi"/>
          <w:b/>
        </w:rPr>
        <w:t>1 t 2f 3</w:t>
      </w:r>
      <w:r w:rsidR="00B16324">
        <w:rPr>
          <w:rFonts w:cstheme="minorHAnsi"/>
          <w:b/>
        </w:rPr>
        <w:t xml:space="preserve">f </w:t>
      </w:r>
    </w:p>
    <w:p w14:paraId="7B1F3E1D" w14:textId="2E85D8D2" w:rsidR="00B16324" w:rsidRPr="005F4EFD" w:rsidRDefault="00B16324" w:rsidP="00C96461">
      <w:pPr>
        <w:spacing w:line="360" w:lineRule="auto"/>
        <w:ind w:right="-426"/>
        <w:jc w:val="both"/>
        <w:outlineLvl w:val="0"/>
        <w:rPr>
          <w:rFonts w:cstheme="minorHAnsi"/>
          <w:b/>
        </w:rPr>
      </w:pPr>
      <w:r>
        <w:rPr>
          <w:rFonts w:cstheme="minorHAnsi"/>
          <w:b/>
        </w:rPr>
        <w:t>1,2,3 t</w:t>
      </w:r>
    </w:p>
    <w:p w14:paraId="29A46C54" w14:textId="77777777" w:rsidR="00C96461" w:rsidRPr="005F4EFD" w:rsidRDefault="00C96461" w:rsidP="00C96461">
      <w:pPr>
        <w:pStyle w:val="Section"/>
        <w:rPr>
          <w:rFonts w:asciiTheme="minorHAnsi" w:hAnsiTheme="minorHAnsi" w:cstheme="minorHAnsi"/>
          <w:sz w:val="22"/>
          <w:szCs w:val="22"/>
        </w:rPr>
      </w:pPr>
      <w:r w:rsidRPr="005F4EFD">
        <w:rPr>
          <w:rFonts w:asciiTheme="minorHAnsi" w:hAnsiTheme="minorHAnsi" w:cstheme="minorHAnsi"/>
          <w:sz w:val="22"/>
          <w:szCs w:val="22"/>
        </w:rPr>
        <w:t>professional skills: understanding contracts</w:t>
      </w:r>
    </w:p>
    <w:p w14:paraId="23DC913C" w14:textId="6978B9E2" w:rsidR="00C96461" w:rsidRPr="00650597" w:rsidRDefault="00C96461" w:rsidP="00C96461">
      <w:pPr>
        <w:ind w:left="360" w:hanging="360"/>
        <w:rPr>
          <w:rFonts w:eastAsia="Calibri" w:cstheme="minorHAnsi"/>
        </w:rPr>
      </w:pPr>
      <w:r w:rsidRPr="00650597">
        <w:rPr>
          <w:rFonts w:eastAsia="Calibri" w:cstheme="minorHAnsi"/>
          <w:b/>
        </w:rPr>
        <w:t xml:space="preserve">1 </w:t>
      </w:r>
      <w:r w:rsidRPr="00650597">
        <w:rPr>
          <w:rFonts w:eastAsia="Calibri" w:cstheme="minorHAnsi"/>
        </w:rPr>
        <w:t xml:space="preserve">k / </w:t>
      </w:r>
      <w:r w:rsidRPr="00650597">
        <w:rPr>
          <w:rFonts w:eastAsia="Calibri" w:cstheme="minorHAnsi"/>
          <w:b/>
        </w:rPr>
        <w:t>2</w:t>
      </w:r>
      <w:r w:rsidRPr="00650597">
        <w:rPr>
          <w:rFonts w:eastAsia="Calibri" w:cstheme="minorHAnsi"/>
        </w:rPr>
        <w:t xml:space="preserve"> c / </w:t>
      </w:r>
      <w:r w:rsidRPr="00650597">
        <w:rPr>
          <w:rFonts w:eastAsia="Calibri" w:cstheme="minorHAnsi"/>
          <w:b/>
        </w:rPr>
        <w:t xml:space="preserve">3 </w:t>
      </w:r>
      <w:r w:rsidRPr="00650597">
        <w:rPr>
          <w:rFonts w:eastAsia="Calibri" w:cstheme="minorHAnsi"/>
        </w:rPr>
        <w:t xml:space="preserve">e / </w:t>
      </w:r>
      <w:r w:rsidRPr="00650597">
        <w:rPr>
          <w:rFonts w:eastAsia="Calibri" w:cstheme="minorHAnsi"/>
          <w:b/>
        </w:rPr>
        <w:t xml:space="preserve">4 </w:t>
      </w:r>
      <w:r w:rsidRPr="00650597">
        <w:rPr>
          <w:rFonts w:eastAsia="Calibri" w:cstheme="minorHAnsi"/>
        </w:rPr>
        <w:t xml:space="preserve">h / </w:t>
      </w:r>
      <w:r w:rsidRPr="00650597">
        <w:rPr>
          <w:rFonts w:eastAsia="Calibri" w:cstheme="minorHAnsi"/>
          <w:b/>
        </w:rPr>
        <w:t xml:space="preserve">5 </w:t>
      </w:r>
      <w:r w:rsidRPr="00650597">
        <w:rPr>
          <w:rFonts w:eastAsia="Calibri" w:cstheme="minorHAnsi"/>
        </w:rPr>
        <w:t xml:space="preserve">g / </w:t>
      </w:r>
      <w:r w:rsidRPr="00650597">
        <w:rPr>
          <w:rFonts w:eastAsia="Calibri" w:cstheme="minorHAnsi"/>
          <w:b/>
        </w:rPr>
        <w:t xml:space="preserve">6 </w:t>
      </w:r>
      <w:r w:rsidRPr="00650597">
        <w:rPr>
          <w:rFonts w:eastAsia="Calibri" w:cstheme="minorHAnsi"/>
        </w:rPr>
        <w:t xml:space="preserve">f / </w:t>
      </w:r>
      <w:r w:rsidRPr="00650597">
        <w:rPr>
          <w:rFonts w:eastAsia="Calibri" w:cstheme="minorHAnsi"/>
          <w:b/>
        </w:rPr>
        <w:t xml:space="preserve">7 </w:t>
      </w:r>
      <w:proofErr w:type="spellStart"/>
      <w:r w:rsidRPr="00650597">
        <w:rPr>
          <w:rFonts w:eastAsia="Calibri" w:cstheme="minorHAnsi"/>
        </w:rPr>
        <w:t>i</w:t>
      </w:r>
      <w:proofErr w:type="spellEnd"/>
      <w:r w:rsidRPr="00650597">
        <w:rPr>
          <w:rFonts w:eastAsia="Calibri" w:cstheme="minorHAnsi"/>
        </w:rPr>
        <w:t xml:space="preserve"> / </w:t>
      </w:r>
      <w:r w:rsidRPr="00650597">
        <w:rPr>
          <w:rFonts w:eastAsia="Calibri" w:cstheme="minorHAnsi"/>
          <w:b/>
        </w:rPr>
        <w:t xml:space="preserve">8 </w:t>
      </w:r>
      <w:r w:rsidRPr="00650597">
        <w:rPr>
          <w:rFonts w:eastAsia="Calibri" w:cstheme="minorHAnsi"/>
        </w:rPr>
        <w:t xml:space="preserve">j / </w:t>
      </w:r>
      <w:r w:rsidRPr="00650597">
        <w:rPr>
          <w:rFonts w:eastAsia="Calibri" w:cstheme="minorHAnsi"/>
          <w:b/>
        </w:rPr>
        <w:t xml:space="preserve">9 </w:t>
      </w:r>
      <w:r w:rsidRPr="00650597">
        <w:rPr>
          <w:rFonts w:eastAsia="Calibri" w:cstheme="minorHAnsi"/>
        </w:rPr>
        <w:t xml:space="preserve">l / </w:t>
      </w:r>
      <w:r w:rsidRPr="00650597">
        <w:rPr>
          <w:rFonts w:eastAsia="Calibri" w:cstheme="minorHAnsi"/>
          <w:b/>
        </w:rPr>
        <w:t xml:space="preserve">10 </w:t>
      </w:r>
      <w:r w:rsidRPr="00650597">
        <w:rPr>
          <w:rFonts w:eastAsia="Calibri" w:cstheme="minorHAnsi"/>
        </w:rPr>
        <w:t xml:space="preserve">d / </w:t>
      </w:r>
      <w:r w:rsidRPr="00650597">
        <w:rPr>
          <w:rFonts w:eastAsia="Calibri" w:cstheme="minorHAnsi"/>
          <w:b/>
        </w:rPr>
        <w:t>11</w:t>
      </w:r>
      <w:r w:rsidRPr="00650597">
        <w:rPr>
          <w:rFonts w:eastAsia="Calibri" w:cstheme="minorHAnsi"/>
        </w:rPr>
        <w:t xml:space="preserve"> a / </w:t>
      </w:r>
      <w:r w:rsidRPr="00650597">
        <w:rPr>
          <w:rFonts w:eastAsia="Calibri" w:cstheme="minorHAnsi"/>
          <w:b/>
        </w:rPr>
        <w:t>12</w:t>
      </w:r>
      <w:r w:rsidRPr="00650597">
        <w:rPr>
          <w:rFonts w:eastAsia="Calibri" w:cstheme="minorHAnsi"/>
        </w:rPr>
        <w:t xml:space="preserve"> b</w:t>
      </w:r>
    </w:p>
    <w:p w14:paraId="57801254" w14:textId="223D83A8" w:rsidR="00B16324" w:rsidRPr="00650597" w:rsidRDefault="00B16324" w:rsidP="00C96461">
      <w:pPr>
        <w:ind w:left="360" w:hanging="360"/>
        <w:rPr>
          <w:rFonts w:eastAsia="Calibri" w:cstheme="minorHAnsi"/>
          <w:b/>
        </w:rPr>
      </w:pPr>
      <w:proofErr w:type="spellStart"/>
      <w:r w:rsidRPr="00650597">
        <w:rPr>
          <w:rFonts w:eastAsia="Calibri" w:cstheme="minorHAnsi"/>
          <w:b/>
        </w:rPr>
        <w:t>Voc</w:t>
      </w:r>
      <w:proofErr w:type="spellEnd"/>
    </w:p>
    <w:p w14:paraId="2CF0964E" w14:textId="72F742AB" w:rsidR="00B16324" w:rsidRPr="00650597" w:rsidRDefault="00B16324" w:rsidP="00C96461">
      <w:pPr>
        <w:ind w:left="360" w:hanging="360"/>
        <w:rPr>
          <w:rFonts w:eastAsia="Calibri" w:cstheme="minorHAnsi"/>
          <w:b/>
        </w:rPr>
      </w:pPr>
      <w:r w:rsidRPr="00650597">
        <w:rPr>
          <w:rFonts w:eastAsia="Calibri" w:cstheme="minorHAnsi"/>
          <w:b/>
        </w:rPr>
        <w:t>1b2a3a4b</w:t>
      </w:r>
    </w:p>
    <w:p w14:paraId="12C59DA0" w14:textId="6D1BC164" w:rsidR="00D46BB6" w:rsidRPr="00650597" w:rsidRDefault="00D46BB6" w:rsidP="00C96461">
      <w:pPr>
        <w:ind w:left="360" w:hanging="360"/>
        <w:rPr>
          <w:rFonts w:eastAsia="Calibri" w:cstheme="minorHAnsi"/>
          <w:b/>
        </w:rPr>
      </w:pPr>
      <w:r w:rsidRPr="00650597">
        <w:rPr>
          <w:rFonts w:eastAsia="Calibri" w:cstheme="minorHAnsi"/>
          <w:b/>
        </w:rPr>
        <w:t>Award, renege, sign, cancel</w:t>
      </w:r>
    </w:p>
    <w:p w14:paraId="5CD6FAF5" w14:textId="0B152C3D" w:rsidR="00D46BB6" w:rsidRPr="00D46BB6" w:rsidRDefault="00D46BB6" w:rsidP="00C96461">
      <w:pPr>
        <w:ind w:left="360" w:hanging="360"/>
        <w:rPr>
          <w:rFonts w:eastAsia="Calibri" w:cstheme="minorHAnsi"/>
          <w:b/>
          <w:lang w:val="en-US"/>
        </w:rPr>
      </w:pPr>
      <w:r w:rsidRPr="00D46BB6">
        <w:rPr>
          <w:rFonts w:eastAsia="Calibri" w:cstheme="minorHAnsi"/>
          <w:b/>
          <w:lang w:val="en-US"/>
        </w:rPr>
        <w:t>Take out, draft, breach, n</w:t>
      </w:r>
      <w:r>
        <w:rPr>
          <w:rFonts w:eastAsia="Calibri" w:cstheme="minorHAnsi"/>
          <w:b/>
          <w:lang w:val="en-US"/>
        </w:rPr>
        <w:t>egotiate</w:t>
      </w:r>
    </w:p>
    <w:p w14:paraId="1B9B122C" w14:textId="2714CFC4" w:rsidR="00B16324" w:rsidRPr="00D46BB6" w:rsidRDefault="00B16324" w:rsidP="00C96461">
      <w:pPr>
        <w:ind w:left="360" w:hanging="360"/>
        <w:rPr>
          <w:rFonts w:eastAsia="Calibri" w:cstheme="minorHAnsi"/>
          <w:b/>
          <w:lang w:val="en-US"/>
        </w:rPr>
      </w:pPr>
    </w:p>
    <w:p w14:paraId="64736B5E" w14:textId="77777777" w:rsidR="00B16324" w:rsidRPr="00D46BB6" w:rsidRDefault="00B16324" w:rsidP="00C96461">
      <w:pPr>
        <w:ind w:left="360" w:hanging="360"/>
        <w:rPr>
          <w:rFonts w:eastAsia="Calibri" w:cstheme="minorHAnsi"/>
          <w:lang w:val="en-US"/>
        </w:rPr>
      </w:pPr>
    </w:p>
    <w:p w14:paraId="0A11F1C4" w14:textId="6D749111" w:rsidR="00B16324" w:rsidRPr="00D46BB6" w:rsidRDefault="00B16324" w:rsidP="00C96461">
      <w:pPr>
        <w:ind w:left="360" w:hanging="360"/>
        <w:rPr>
          <w:rFonts w:eastAsia="Calibri" w:cstheme="minorHAnsi"/>
          <w:lang w:val="en-US"/>
        </w:rPr>
      </w:pPr>
    </w:p>
    <w:p w14:paraId="2BEE211A" w14:textId="77777777" w:rsidR="00B16324" w:rsidRPr="00D46BB6" w:rsidRDefault="00B16324" w:rsidP="00C96461">
      <w:pPr>
        <w:ind w:left="360" w:hanging="360"/>
        <w:rPr>
          <w:rFonts w:eastAsia="Calibri" w:cstheme="minorHAnsi"/>
          <w:lang w:val="en-US"/>
        </w:rPr>
      </w:pPr>
    </w:p>
    <w:p w14:paraId="5FBC5F8B" w14:textId="77777777" w:rsidR="002A7080" w:rsidRPr="00D46BB6" w:rsidRDefault="002A7080" w:rsidP="00C96461">
      <w:pPr>
        <w:ind w:left="360" w:hanging="360"/>
        <w:rPr>
          <w:rFonts w:eastAsia="Calibri" w:cstheme="minorHAnsi"/>
          <w:lang w:val="en-US"/>
        </w:rPr>
      </w:pPr>
    </w:p>
    <w:p w14:paraId="193B47FB" w14:textId="77777777" w:rsidR="00C96461" w:rsidRPr="00D46BB6" w:rsidRDefault="00C96461" w:rsidP="00C96461">
      <w:pPr>
        <w:spacing w:line="360" w:lineRule="auto"/>
        <w:ind w:right="-426"/>
        <w:jc w:val="both"/>
        <w:outlineLvl w:val="0"/>
        <w:rPr>
          <w:rFonts w:cstheme="minorHAnsi"/>
          <w:b/>
          <w:lang w:val="en-US"/>
        </w:rPr>
      </w:pPr>
    </w:p>
    <w:p w14:paraId="1245166B" w14:textId="77777777" w:rsidR="0064113E" w:rsidRPr="00D46BB6" w:rsidRDefault="0064113E">
      <w:pPr>
        <w:rPr>
          <w:rFonts w:cstheme="minorHAnsi"/>
          <w:lang w:val="en-US"/>
        </w:rPr>
      </w:pPr>
    </w:p>
    <w:sectPr w:rsidR="0064113E" w:rsidRPr="00D46BB6" w:rsidSect="00641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71FB"/>
    <w:multiLevelType w:val="hybridMultilevel"/>
    <w:tmpl w:val="5AC6E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07305D"/>
    <w:multiLevelType w:val="hybridMultilevel"/>
    <w:tmpl w:val="490E2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61274E"/>
    <w:multiLevelType w:val="hybridMultilevel"/>
    <w:tmpl w:val="3466B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C445B8"/>
    <w:multiLevelType w:val="hybridMultilevel"/>
    <w:tmpl w:val="C9F65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710F31"/>
    <w:multiLevelType w:val="hybridMultilevel"/>
    <w:tmpl w:val="F4C82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6974894">
    <w:abstractNumId w:val="0"/>
  </w:num>
  <w:num w:numId="2" w16cid:durableId="108553223">
    <w:abstractNumId w:val="1"/>
  </w:num>
  <w:num w:numId="3" w16cid:durableId="1681349129">
    <w:abstractNumId w:val="4"/>
  </w:num>
  <w:num w:numId="4" w16cid:durableId="1861430193">
    <w:abstractNumId w:val="2"/>
  </w:num>
  <w:num w:numId="5" w16cid:durableId="171357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61"/>
    <w:rsid w:val="000752D2"/>
    <w:rsid w:val="000C48E8"/>
    <w:rsid w:val="0012163E"/>
    <w:rsid w:val="001310AB"/>
    <w:rsid w:val="0014352F"/>
    <w:rsid w:val="001D1A90"/>
    <w:rsid w:val="002A7080"/>
    <w:rsid w:val="005F4EFD"/>
    <w:rsid w:val="00627430"/>
    <w:rsid w:val="0064113E"/>
    <w:rsid w:val="00650597"/>
    <w:rsid w:val="0090367E"/>
    <w:rsid w:val="00B16324"/>
    <w:rsid w:val="00C96461"/>
    <w:rsid w:val="00CC639F"/>
    <w:rsid w:val="00D16AA9"/>
    <w:rsid w:val="00D46BB6"/>
    <w:rsid w:val="00D477A8"/>
    <w:rsid w:val="00D53D0B"/>
    <w:rsid w:val="00DD5C08"/>
    <w:rsid w:val="00E71621"/>
    <w:rsid w:val="00F40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DECA"/>
  <w15:docId w15:val="{B7375734-EC88-44B6-A376-E28812CE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461"/>
    <w:pPr>
      <w:spacing w:after="0" w:line="240" w:lineRule="auto"/>
    </w:pPr>
    <w:rPr>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6461"/>
    <w:rPr>
      <w:rFonts w:ascii="Tahoma" w:hAnsi="Tahoma" w:cs="Tahoma"/>
      <w:sz w:val="16"/>
      <w:szCs w:val="16"/>
    </w:rPr>
  </w:style>
  <w:style w:type="character" w:customStyle="1" w:styleId="TekstdymkaZnak">
    <w:name w:val="Tekst dymka Znak"/>
    <w:basedOn w:val="Domylnaczcionkaakapitu"/>
    <w:link w:val="Tekstdymka"/>
    <w:uiPriority w:val="99"/>
    <w:semiHidden/>
    <w:rsid w:val="00C96461"/>
    <w:rPr>
      <w:rFonts w:ascii="Tahoma" w:hAnsi="Tahoma" w:cs="Tahoma"/>
      <w:sz w:val="16"/>
      <w:szCs w:val="16"/>
      <w:lang w:val="en-GB"/>
    </w:rPr>
  </w:style>
  <w:style w:type="paragraph" w:customStyle="1" w:styleId="Section">
    <w:name w:val="Section"/>
    <w:basedOn w:val="Normalny"/>
    <w:next w:val="Normalny"/>
    <w:rsid w:val="00C96461"/>
    <w:pPr>
      <w:keepNext/>
      <w:tabs>
        <w:tab w:val="left" w:pos="426"/>
        <w:tab w:val="left" w:pos="2694"/>
        <w:tab w:val="left" w:pos="4962"/>
        <w:tab w:val="left" w:pos="7230"/>
      </w:tabs>
      <w:spacing w:before="120" w:after="120"/>
    </w:pPr>
    <w:rPr>
      <w:rFonts w:ascii="Arial" w:eastAsia="Times New Roman" w:hAnsi="Arial" w:cs="Arial"/>
      <w:smallCaps/>
      <w:sz w:val="28"/>
      <w:szCs w:val="28"/>
    </w:rPr>
  </w:style>
  <w:style w:type="paragraph" w:customStyle="1" w:styleId="Instruction">
    <w:name w:val="Instruction"/>
    <w:basedOn w:val="Normalny"/>
    <w:next w:val="Normalny"/>
    <w:rsid w:val="00C96461"/>
    <w:pPr>
      <w:keepNext/>
      <w:tabs>
        <w:tab w:val="left" w:pos="426"/>
        <w:tab w:val="left" w:pos="2694"/>
        <w:tab w:val="left" w:pos="4962"/>
        <w:tab w:val="left" w:pos="7230"/>
      </w:tabs>
      <w:spacing w:before="20" w:after="120" w:line="360" w:lineRule="auto"/>
    </w:pPr>
    <w:rPr>
      <w:rFonts w:ascii="Times New Roman" w:eastAsia="Times New Roman" w:hAnsi="Times New Roman" w:cs="Times New Roman"/>
      <w:b/>
      <w:lang w:eastAsia="en-GB"/>
    </w:rPr>
  </w:style>
  <w:style w:type="paragraph" w:customStyle="1" w:styleId="Write-In">
    <w:name w:val="Write-In"/>
    <w:basedOn w:val="Normalny"/>
    <w:next w:val="Normalny"/>
    <w:rsid w:val="00C96461"/>
    <w:pPr>
      <w:keepNext/>
      <w:tabs>
        <w:tab w:val="left" w:pos="426"/>
        <w:tab w:val="left" w:pos="2694"/>
        <w:tab w:val="left" w:pos="4962"/>
        <w:tab w:val="left" w:pos="7230"/>
      </w:tabs>
      <w:spacing w:before="120" w:line="360" w:lineRule="auto"/>
      <w:ind w:left="426" w:hanging="426"/>
    </w:pPr>
    <w:rPr>
      <w:rFonts w:ascii="Times New Roman" w:eastAsia="Times New Roman" w:hAnsi="Times New Roman" w:cs="Times New Roman"/>
      <w:lang w:eastAsia="en-GB"/>
    </w:rPr>
  </w:style>
  <w:style w:type="paragraph" w:styleId="Akapitzlist">
    <w:name w:val="List Paragraph"/>
    <w:basedOn w:val="Normalny"/>
    <w:uiPriority w:val="34"/>
    <w:qFormat/>
    <w:rsid w:val="0014352F"/>
    <w:pPr>
      <w:ind w:left="720"/>
      <w:contextualSpacing/>
    </w:pPr>
  </w:style>
  <w:style w:type="paragraph" w:styleId="NormalnyWeb">
    <w:name w:val="Normal (Web)"/>
    <w:basedOn w:val="Normalny"/>
    <w:uiPriority w:val="99"/>
    <w:semiHidden/>
    <w:unhideWhenUsed/>
    <w:rsid w:val="00D477A8"/>
    <w:pPr>
      <w:spacing w:before="100" w:beforeAutospacing="1" w:after="100" w:afterAutospacing="1"/>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966">
      <w:bodyDiv w:val="1"/>
      <w:marLeft w:val="0"/>
      <w:marRight w:val="0"/>
      <w:marTop w:val="0"/>
      <w:marBottom w:val="0"/>
      <w:divBdr>
        <w:top w:val="none" w:sz="0" w:space="0" w:color="auto"/>
        <w:left w:val="none" w:sz="0" w:space="0" w:color="auto"/>
        <w:bottom w:val="none" w:sz="0" w:space="0" w:color="auto"/>
        <w:right w:val="none" w:sz="0" w:space="0" w:color="auto"/>
      </w:divBdr>
    </w:div>
    <w:div w:id="232011167">
      <w:bodyDiv w:val="1"/>
      <w:marLeft w:val="0"/>
      <w:marRight w:val="0"/>
      <w:marTop w:val="0"/>
      <w:marBottom w:val="0"/>
      <w:divBdr>
        <w:top w:val="none" w:sz="0" w:space="0" w:color="auto"/>
        <w:left w:val="none" w:sz="0" w:space="0" w:color="auto"/>
        <w:bottom w:val="none" w:sz="0" w:space="0" w:color="auto"/>
        <w:right w:val="none" w:sz="0" w:space="0" w:color="auto"/>
      </w:divBdr>
      <w:divsChild>
        <w:div w:id="1328897919">
          <w:marLeft w:val="0"/>
          <w:marRight w:val="0"/>
          <w:marTop w:val="0"/>
          <w:marBottom w:val="360"/>
          <w:divBdr>
            <w:top w:val="none" w:sz="0" w:space="0" w:color="auto"/>
            <w:left w:val="none" w:sz="0" w:space="0" w:color="auto"/>
            <w:bottom w:val="none" w:sz="0" w:space="0" w:color="auto"/>
            <w:right w:val="none" w:sz="0" w:space="0" w:color="auto"/>
          </w:divBdr>
        </w:div>
        <w:div w:id="1100220634">
          <w:marLeft w:val="0"/>
          <w:marRight w:val="0"/>
          <w:marTop w:val="168"/>
          <w:marBottom w:val="72"/>
          <w:divBdr>
            <w:top w:val="none" w:sz="0" w:space="0" w:color="auto"/>
            <w:left w:val="none" w:sz="0" w:space="0" w:color="auto"/>
            <w:bottom w:val="none" w:sz="0" w:space="0" w:color="auto"/>
            <w:right w:val="none" w:sz="0" w:space="0" w:color="auto"/>
          </w:divBdr>
        </w:div>
      </w:divsChild>
    </w:div>
    <w:div w:id="531194108">
      <w:bodyDiv w:val="1"/>
      <w:marLeft w:val="0"/>
      <w:marRight w:val="0"/>
      <w:marTop w:val="0"/>
      <w:marBottom w:val="0"/>
      <w:divBdr>
        <w:top w:val="none" w:sz="0" w:space="0" w:color="auto"/>
        <w:left w:val="none" w:sz="0" w:space="0" w:color="auto"/>
        <w:bottom w:val="none" w:sz="0" w:space="0" w:color="auto"/>
        <w:right w:val="none" w:sz="0" w:space="0" w:color="auto"/>
      </w:divBdr>
    </w:div>
    <w:div w:id="1962034030">
      <w:bodyDiv w:val="1"/>
      <w:marLeft w:val="0"/>
      <w:marRight w:val="0"/>
      <w:marTop w:val="0"/>
      <w:marBottom w:val="0"/>
      <w:divBdr>
        <w:top w:val="none" w:sz="0" w:space="0" w:color="auto"/>
        <w:left w:val="none" w:sz="0" w:space="0" w:color="auto"/>
        <w:bottom w:val="none" w:sz="0" w:space="0" w:color="auto"/>
        <w:right w:val="none" w:sz="0" w:space="0" w:color="auto"/>
      </w:divBdr>
    </w:div>
    <w:div w:id="2089496820">
      <w:bodyDiv w:val="1"/>
      <w:marLeft w:val="0"/>
      <w:marRight w:val="0"/>
      <w:marTop w:val="0"/>
      <w:marBottom w:val="0"/>
      <w:divBdr>
        <w:top w:val="none" w:sz="0" w:space="0" w:color="auto"/>
        <w:left w:val="none" w:sz="0" w:space="0" w:color="auto"/>
        <w:bottom w:val="none" w:sz="0" w:space="0" w:color="auto"/>
        <w:right w:val="none" w:sz="0" w:space="0" w:color="auto"/>
      </w:divBdr>
      <w:divsChild>
        <w:div w:id="431783872">
          <w:marLeft w:val="0"/>
          <w:marRight w:val="0"/>
          <w:marTop w:val="0"/>
          <w:marBottom w:val="360"/>
          <w:divBdr>
            <w:top w:val="none" w:sz="0" w:space="0" w:color="auto"/>
            <w:left w:val="none" w:sz="0" w:space="0" w:color="auto"/>
            <w:bottom w:val="none" w:sz="0" w:space="0" w:color="auto"/>
            <w:right w:val="none" w:sz="0" w:space="0" w:color="auto"/>
          </w:divBdr>
        </w:div>
        <w:div w:id="1003704716">
          <w:marLeft w:val="0"/>
          <w:marRight w:val="0"/>
          <w:marTop w:val="168"/>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5634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Jolanta Regucka-Pawlina</cp:lastModifiedBy>
  <cp:revision>2</cp:revision>
  <dcterms:created xsi:type="dcterms:W3CDTF">2022-12-27T20:08:00Z</dcterms:created>
  <dcterms:modified xsi:type="dcterms:W3CDTF">2022-12-27T20:08:00Z</dcterms:modified>
</cp:coreProperties>
</file>