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BD2B" w14:textId="77777777" w:rsidR="000A2B14" w:rsidRPr="00502309" w:rsidRDefault="000A2B14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b/>
          <w:color w:val="FF0000"/>
          <w:sz w:val="24"/>
          <w:szCs w:val="24"/>
          <w:lang w:val="it-IT" w:eastAsia="pl-PL"/>
        </w:rPr>
        <w:t>Guarda la video e completa il testo con le parole che mancano.</w:t>
      </w:r>
    </w:p>
    <w:p w14:paraId="39DEF7FC" w14:textId="77777777" w:rsidR="000A2B14" w:rsidRPr="00502309" w:rsidRDefault="000A2B14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val="it-IT" w:eastAsia="pl-PL"/>
        </w:rPr>
      </w:pPr>
    </w:p>
    <w:p w14:paraId="39DC3E76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Oggi abbiamo un problema nuovo. Come si fa una proposta? Come si chiede a qualcuno se vuole fare qualcosa insieme a noi? Sentiamo qualche esempio:</w:t>
      </w:r>
    </w:p>
    <w:p w14:paraId="51550C62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RAGAZZO: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</w:t>
      </w:r>
      <w:r w:rsidR="00BF65E3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provare questo?</w:t>
      </w:r>
    </w:p>
    <w:p w14:paraId="46C8EB6F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OREFICE: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</w:t>
      </w:r>
      <w:r w:rsidR="00BF65E3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guardare questi?</w:t>
      </w:r>
    </w:p>
    <w:p w14:paraId="24FCE761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Allora: usiamo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ti va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e l’infinito, oppure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vi va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di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e l’infinito;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ti va 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se parliamo a una persona sola,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vi va 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se parliamo a più persone.</w:t>
      </w:r>
    </w:p>
    <w:p w14:paraId="154536DA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Un altro modo per fare una proposta è: “</w:t>
      </w:r>
      <w:r w:rsidRPr="00502309">
        <w:rPr>
          <w:rFonts w:ascii="Arial" w:eastAsia="Times New Roman" w:hAnsi="Arial" w:cs="Arial"/>
          <w:i/>
          <w:color w:val="FF0000"/>
          <w:sz w:val="24"/>
          <w:szCs w:val="24"/>
          <w:lang w:val="it-IT" w:eastAsia="pl-PL"/>
        </w:rPr>
        <w:t>che ne dici 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…”, “</w:t>
      </w:r>
      <w:r w:rsidRPr="00502309">
        <w:rPr>
          <w:rFonts w:ascii="Arial" w:eastAsia="Times New Roman" w:hAnsi="Arial" w:cs="Arial"/>
          <w:i/>
          <w:color w:val="FF0000"/>
          <w:sz w:val="24"/>
          <w:szCs w:val="24"/>
          <w:lang w:val="it-IT" w:eastAsia="pl-PL"/>
        </w:rPr>
        <w:t>che ne dite 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…,”, sempre seguito dall’infinito:</w:t>
      </w:r>
    </w:p>
    <w:p w14:paraId="1B560F08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PARROCO: E tu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di cominciare a lavorare?</w:t>
      </w:r>
    </w:p>
    <w:p w14:paraId="4F8B6479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OREFICE: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di guardare con calma?</w:t>
      </w:r>
    </w:p>
    <w:p w14:paraId="319A4322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“Che ne dici di...” è più formale di “Ti va di...”. Per questo lo usiamo quando a una persona diamo del lei: “</w:t>
      </w:r>
      <w:r w:rsidRPr="00502309">
        <w:rPr>
          <w:rFonts w:ascii="Arial" w:eastAsia="Times New Roman" w:hAnsi="Arial" w:cs="Arial"/>
          <w:i/>
          <w:color w:val="FF0000"/>
          <w:sz w:val="24"/>
          <w:szCs w:val="24"/>
          <w:lang w:val="it-IT" w:eastAsia="pl-PL"/>
        </w:rPr>
        <w:t>Che ne dice di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…?”</w:t>
      </w:r>
    </w:p>
    <w:p w14:paraId="060E4CA4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ADDETTO PULIZIE: Allora,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di tornare domani?</w:t>
      </w:r>
    </w:p>
    <w:p w14:paraId="6D9EE885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Possiamo dire anche </w:t>
      </w:r>
      <w:r w:rsidRPr="00502309"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val="it-IT" w:eastAsia="pl-PL"/>
        </w:rPr>
        <w:t>Perché non…?</w:t>
      </w:r>
      <w:r w:rsidRPr="00502309">
        <w:rPr>
          <w:rFonts w:ascii="Arial" w:eastAsia="Times New Roman" w:hAnsi="Arial" w:cs="Arial"/>
          <w:bCs/>
          <w:color w:val="3B3232"/>
          <w:sz w:val="24"/>
          <w:szCs w:val="24"/>
          <w:lang w:val="it-IT" w:eastAsia="pl-PL"/>
        </w:rPr>
        <w:t>, come fa il negoziante che offre del formaggio al suo cliente:</w:t>
      </w:r>
    </w:p>
    <w:p w14:paraId="044B3852" w14:textId="77777777" w:rsidR="000A2B14" w:rsidRPr="00502309" w:rsidRDefault="000A2B14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</w:p>
    <w:p w14:paraId="54BC5AF5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GESTORE: ..........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________________________________prova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questo? viene dalla Sardegna…</w:t>
      </w:r>
    </w:p>
    <w:p w14:paraId="58FA598C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Oppure possiamo dire: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vuoi, volete, vogliamo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fare questo?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Vuoi, volete, vogliamo fare quest’altro?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,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come in questi esempi:</w:t>
      </w:r>
    </w:p>
    <w:p w14:paraId="174A22F5" w14:textId="77777777" w:rsidR="00BA1959" w:rsidRPr="00502309" w:rsidRDefault="00BA1959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</w:p>
    <w:p w14:paraId="122BD557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RAGAZZO: Dai, per favore,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aiutarmi?</w:t>
      </w:r>
    </w:p>
    <w:p w14:paraId="36A43742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ADDETTO PULIZIE: ..........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vedere il nostro campo di calcio?</w:t>
      </w:r>
    </w:p>
    <w:p w14:paraId="54E8B1D9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OREFICE: Allora...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vedere una bella collana?</w:t>
      </w:r>
    </w:p>
    <w:p w14:paraId="7DFBA79F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Vuoi, vuole, volete, 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sono forme del presente di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volere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, che è un verbo irregolare. Sentiamolo tutto: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io voglio, tu vuoi, lui o lei vuole, noi vogliamo, voi volete loro vogliono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. Di solito, dopo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voglio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 xml:space="preserve"> c’è un 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verbo all’infinito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. Sentite:</w:t>
      </w:r>
    </w:p>
    <w:p w14:paraId="3A5A7E24" w14:textId="77777777" w:rsidR="00BA1959" w:rsidRPr="00502309" w:rsidRDefault="00BA1959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</w:p>
    <w:p w14:paraId="3CA5FCD3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CAPOREPARTO: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l’università e poi fare carriera.</w:t>
      </w:r>
    </w:p>
    <w:p w14:paraId="46E10B03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GESTORE: .....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questi formaggi?</w:t>
      </w:r>
    </w:p>
    <w:p w14:paraId="42703C32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Per accettare una proposta possiamo rispondere in molti modi diversi. Il più facile di tutti è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sì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; in più possiamo rispondere: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Ma certo! Volentieri!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,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Va bene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,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 </w:t>
      </w:r>
      <w:r w:rsidRPr="00502309">
        <w:rPr>
          <w:rFonts w:ascii="Arial" w:eastAsia="Times New Roman" w:hAnsi="Arial" w:cs="Arial"/>
          <w:color w:val="FF0000"/>
          <w:sz w:val="24"/>
          <w:szCs w:val="24"/>
          <w:lang w:val="it-IT" w:eastAsia="pl-PL"/>
        </w:rPr>
        <w:t>C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ertamente.</w:t>
      </w:r>
    </w:p>
    <w:p w14:paraId="66C2164A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E invece come si fa per rifiutare, per dire no a una proposta? Non è gentile dire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no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e basta. Bisogna rispondere come fanno queste signore:</w:t>
      </w:r>
    </w:p>
    <w:p w14:paraId="3EDE03B4" w14:textId="77777777" w:rsidR="00BA1959" w:rsidRPr="00502309" w:rsidRDefault="00BA1959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</w:p>
    <w:p w14:paraId="6640DCAA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ADDETTO PULIZIE: ..............Magari prima possiamo prendere un caffè...</w:t>
      </w:r>
    </w:p>
    <w:p w14:paraId="615E6283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MAMMA: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______________________________________</w:t>
      </w:r>
    </w:p>
    <w:p w14:paraId="7CF625FC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lastRenderedPageBreak/>
        <w:t>OPERAIO: ........senti, vuoi venire al cinema con me?</w:t>
      </w:r>
    </w:p>
    <w:p w14:paraId="0A1C320E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CAPOREPARTO:</w:t>
      </w:r>
      <w:r w:rsidR="000A2B14"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______________________________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.</w:t>
      </w:r>
    </w:p>
    <w:p w14:paraId="76B90026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Avete sentito?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Mi dispiace, ma non posso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.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Oppure: </w:t>
      </w:r>
      <w:r w:rsidRPr="00502309">
        <w:rPr>
          <w:rFonts w:ascii="Arial" w:eastAsia="Times New Roman" w:hAnsi="Arial" w:cs="Arial"/>
          <w:i/>
          <w:iCs/>
          <w:color w:val="FF0000"/>
          <w:sz w:val="24"/>
          <w:szCs w:val="24"/>
          <w:lang w:val="it-IT" w:eastAsia="pl-PL"/>
        </w:rPr>
        <w:t>Ci dispiace, ma non possiamo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.</w:t>
      </w:r>
    </w:p>
    <w:p w14:paraId="3247B36F" w14:textId="77777777" w:rsidR="00D026A2" w:rsidRPr="00502309" w:rsidRDefault="00D026A2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Posso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è come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voglio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: è un verbo irregolare. Ecco il presente: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io posso, tu puoi, lui o lei può; noi possiamo, voi potete, loro possono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. Anche dopo </w:t>
      </w:r>
      <w:r w:rsidRPr="00502309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pl-PL"/>
        </w:rPr>
        <w:t>posso</w:t>
      </w:r>
      <w:r w:rsidRPr="00502309">
        <w:rPr>
          <w:rFonts w:ascii="Arial" w:eastAsia="Times New Roman" w:hAnsi="Arial" w:cs="Arial"/>
          <w:color w:val="3B3232"/>
          <w:sz w:val="24"/>
          <w:szCs w:val="24"/>
          <w:lang w:val="it-IT" w:eastAsia="pl-PL"/>
        </w:rPr>
        <w:t> c’è un verbo all’infinito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.</w:t>
      </w:r>
    </w:p>
    <w:p w14:paraId="03BB6618" w14:textId="77777777" w:rsidR="00BA1959" w:rsidRPr="00502309" w:rsidRDefault="00BA1959" w:rsidP="00D02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</w:p>
    <w:p w14:paraId="4748661C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OREFICE: Buonasera.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essere utile?</w:t>
      </w:r>
    </w:p>
    <w:p w14:paraId="3F820D46" w14:textId="77777777" w:rsidR="00D026A2" w:rsidRPr="00502309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</w:pP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ADDETTO PULIZIE: .......Qui all’oratorio i ragazzi </w:t>
      </w:r>
      <w:r w:rsidR="000A2B14"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>________________________</w:t>
      </w:r>
      <w:r w:rsidRPr="00502309">
        <w:rPr>
          <w:rFonts w:ascii="Arial" w:eastAsia="Times New Roman" w:hAnsi="Arial" w:cs="Arial"/>
          <w:color w:val="3B3232"/>
          <w:sz w:val="18"/>
          <w:szCs w:val="18"/>
          <w:lang w:val="it-IT" w:eastAsia="pl-PL"/>
        </w:rPr>
        <w:t xml:space="preserve"> fare davvero tante attività.</w:t>
      </w:r>
    </w:p>
    <w:p w14:paraId="7B440CBE" w14:textId="77777777" w:rsidR="00D026A2" w:rsidRPr="00D026A2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en-US" w:eastAsia="pl-PL"/>
        </w:rPr>
      </w:pPr>
      <w:r w:rsidRPr="00D026A2">
        <w:rPr>
          <w:rFonts w:ascii="Arial" w:eastAsia="Times New Roman" w:hAnsi="Arial" w:cs="Arial"/>
          <w:color w:val="3B3232"/>
          <w:sz w:val="18"/>
          <w:szCs w:val="18"/>
          <w:lang w:val="en-US" w:eastAsia="pl-PL"/>
        </w:rPr>
        <w:t>------------------------------------------------------------------------------------------------------------------------------------------------</w:t>
      </w:r>
    </w:p>
    <w:p w14:paraId="7CA9DED0" w14:textId="77777777" w:rsidR="00D026A2" w:rsidRPr="00D026A2" w:rsidRDefault="00D026A2" w:rsidP="00D026A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B3232"/>
          <w:sz w:val="18"/>
          <w:szCs w:val="18"/>
          <w:lang w:val="en-US" w:eastAsia="pl-PL"/>
        </w:rPr>
      </w:pPr>
      <w:r w:rsidRPr="00D026A2">
        <w:rPr>
          <w:rFonts w:ascii="Arial" w:eastAsia="Times New Roman" w:hAnsi="Arial" w:cs="Arial"/>
          <w:color w:val="3B3232"/>
          <w:sz w:val="18"/>
          <w:szCs w:val="18"/>
          <w:lang w:val="en-US" w:eastAsia="pl-PL"/>
        </w:rPr>
        <w:t>Ogni riferimento a fatti e persone è puramente casuale</w:t>
      </w:r>
    </w:p>
    <w:p w14:paraId="1BD5D344" w14:textId="77777777" w:rsidR="00BA1959" w:rsidRDefault="00BA1959" w:rsidP="000A2B14">
      <w:pPr>
        <w:ind w:left="5664" w:firstLine="708"/>
        <w:rPr>
          <w:rFonts w:ascii="Trebuchet MS" w:eastAsia="Times New Roman" w:hAnsi="Trebuchet MS" w:cs="Arial"/>
          <w:b/>
          <w:bCs/>
          <w:caps/>
          <w:color w:val="2A2828"/>
          <w:sz w:val="24"/>
          <w:szCs w:val="24"/>
          <w:lang w:eastAsia="pl-PL"/>
        </w:rPr>
      </w:pPr>
    </w:p>
    <w:p w14:paraId="75169B5C" w14:textId="47B142C6" w:rsidR="000A2B14" w:rsidRDefault="000A2B14" w:rsidP="00BF65E3">
      <w:pPr>
        <w:ind w:left="6372"/>
      </w:pPr>
      <w:r>
        <w:t xml:space="preserve">tratto da </w:t>
      </w:r>
      <w:hyperlink r:id="rId4" w:history="1">
        <w:r w:rsidRPr="00841EF0">
          <w:rPr>
            <w:rStyle w:val="Hipercze"/>
          </w:rPr>
          <w:t>www.italiano.rai.it</w:t>
        </w:r>
      </w:hyperlink>
      <w:r>
        <w:t xml:space="preserve">, </w:t>
      </w:r>
      <w:r w:rsidR="00BF65E3">
        <w:t xml:space="preserve">   </w:t>
      </w:r>
      <w:r>
        <w:t xml:space="preserve">elaborato da A. </w:t>
      </w:r>
      <w:r w:rsidR="00502309">
        <w:t>Lipińska</w:t>
      </w:r>
    </w:p>
    <w:p w14:paraId="7F531972" w14:textId="77777777" w:rsidR="000A2B14" w:rsidRDefault="000A2B14" w:rsidP="000A2B14"/>
    <w:sectPr w:rsidR="000A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A2"/>
    <w:rsid w:val="000A2B14"/>
    <w:rsid w:val="00502309"/>
    <w:rsid w:val="00BA1959"/>
    <w:rsid w:val="00BF65E3"/>
    <w:rsid w:val="00C562D4"/>
    <w:rsid w:val="00D026A2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F1C"/>
  <w15:chartTrackingRefBased/>
  <w15:docId w15:val="{368243B8-94BB-4179-96F2-6B568588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0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026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2B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444">
                  <w:marLeft w:val="0"/>
                  <w:marRight w:val="0"/>
                  <w:marTop w:val="150"/>
                  <w:marBottom w:val="150"/>
                  <w:divBdr>
                    <w:top w:val="single" w:sz="6" w:space="15" w:color="AAAAAA"/>
                    <w:left w:val="single" w:sz="6" w:space="15" w:color="AAAAAA"/>
                    <w:bottom w:val="single" w:sz="6" w:space="15" w:color="AAAAAA"/>
                    <w:right w:val="single" w:sz="6" w:space="15" w:color="AAAAAA"/>
                  </w:divBdr>
                </w:div>
              </w:divsChild>
            </w:div>
          </w:divsChild>
        </w:div>
        <w:div w:id="1521047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liano.rai.i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4</cp:revision>
  <dcterms:created xsi:type="dcterms:W3CDTF">2018-03-09T12:19:00Z</dcterms:created>
  <dcterms:modified xsi:type="dcterms:W3CDTF">2023-06-18T17:37:00Z</dcterms:modified>
</cp:coreProperties>
</file>