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E4C7" w14:textId="77777777" w:rsidR="00EE2722" w:rsidRPr="004420AF" w:rsidRDefault="00EE2722" w:rsidP="00EE2722">
      <w:pPr>
        <w:pStyle w:val="NormalnyWeb"/>
        <w:spacing w:after="3"/>
        <w:outlineLvl w:val="0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b/>
          <w:bCs/>
          <w:color w:val="000000"/>
          <w:sz w:val="22"/>
          <w:szCs w:val="22"/>
        </w:rPr>
        <w:t xml:space="preserve">TWÓJ STYL SPOŁECZNY – Kwestionariusz osobowości </w:t>
      </w:r>
      <w:proofErr w:type="spellStart"/>
      <w:r w:rsidRPr="004420AF">
        <w:rPr>
          <w:rFonts w:ascii="Calibri" w:hAnsi="Calibri"/>
          <w:b/>
          <w:bCs/>
          <w:color w:val="000000"/>
          <w:sz w:val="22"/>
          <w:szCs w:val="22"/>
        </w:rPr>
        <w:t>Hartmana</w:t>
      </w:r>
      <w:proofErr w:type="spellEnd"/>
      <w:r w:rsidRPr="004420A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4420AF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</w:p>
    <w:p w14:paraId="131A6742" w14:textId="77777777" w:rsidR="00EE2722" w:rsidRPr="004420AF" w:rsidRDefault="00EE2722" w:rsidP="00EE2722">
      <w:pPr>
        <w:pStyle w:val="NormalnyWeb"/>
        <w:spacing w:after="3"/>
        <w:outlineLvl w:val="0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b/>
          <w:bCs/>
          <w:color w:val="000000"/>
          <w:sz w:val="22"/>
          <w:szCs w:val="22"/>
        </w:rPr>
        <w:t xml:space="preserve">CZĘŚĆ I: Wady i zalety osobowości </w:t>
      </w:r>
    </w:p>
    <w:p w14:paraId="76F814F5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i/>
          <w:sz w:val="22"/>
          <w:szCs w:val="22"/>
        </w:rPr>
      </w:pPr>
      <w:r w:rsidRPr="004420AF">
        <w:rPr>
          <w:rFonts w:ascii="Calibri" w:hAnsi="Calibri"/>
          <w:i/>
          <w:color w:val="000000"/>
          <w:sz w:val="22"/>
          <w:szCs w:val="22"/>
        </w:rPr>
        <w:t xml:space="preserve">Zaznacz odpowiedź, która najlepiej do ciebie pasuje. Wybierz tylko jedną odpowiedź z każdej grupy. Po skończeniu policz, ile razy wybrałeś każdą z liter. </w:t>
      </w:r>
    </w:p>
    <w:p w14:paraId="2648EDDF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1. a) Nie zmieniam poglądów. b) Jestem opiekuńczy. c) Jestem pomysłowy. d) Lubię rozrywki. </w:t>
      </w:r>
    </w:p>
    <w:p w14:paraId="56DA4905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 a) Lubię mieć władzę. b) Jestem niezdecydowany. c) Jestem perfekcjonistą. d) Jestem egocentryczny. </w:t>
      </w:r>
    </w:p>
    <w:p w14:paraId="0F3029D3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3. a) Jestem dominujący. b) Jestem tolerancyjny. c) Jestem życzliwy. d) Jestem entuzjastyczny. </w:t>
      </w:r>
    </w:p>
    <w:p w14:paraId="45C1316F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4. a) Jestem samodzielny. b) Jestem niepewny siebie. c) Jestem podejrzliwy. d) Jestem naiwny. </w:t>
      </w:r>
    </w:p>
    <w:p w14:paraId="1F92487E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5. a) Szybko podejmuję decyzje. b) Jestem lojalny. c) Jestem zadowolony. d) Jestem wesoły. </w:t>
      </w:r>
    </w:p>
    <w:p w14:paraId="49F3C318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6. a) Jestem arogancki. b) Często się martwię. c) Jestem uparty. d) Jestem niestały w uczuciach. </w:t>
      </w:r>
    </w:p>
    <w:p w14:paraId="279047D6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7. a) Jestem asertywny. b) Można na mnie polegać. c) Jestem miły. d) Jestem towarzyski. </w:t>
      </w:r>
    </w:p>
    <w:p w14:paraId="6520A798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8. a) Jestem apodyktyczny. b) Jestem samokrytyczny. c) Jestem niechętny do działania. d) Lubię prowokować. </w:t>
      </w:r>
    </w:p>
    <w:p w14:paraId="30CA5DAB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9. a) Lubię działać. b) Mam naturę analityka. c) Jestem wyrozumiały. d) Jestem beztroski. </w:t>
      </w:r>
    </w:p>
    <w:p w14:paraId="5E782EBA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10. a) Jestem krytyczny. b) Jestem nadwrażliwy. c) Jestem nieśmiały. d) Bywam trudny do zniesienia. </w:t>
      </w:r>
    </w:p>
    <w:p w14:paraId="43A58BF5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11. a) Jestem stanowczy. b) Jestem pedantyczny. c) Uważnie słucham. d) Lubię przyjęcia. </w:t>
      </w:r>
    </w:p>
    <w:p w14:paraId="40F70F8B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12. a) Jestem wymagający. b) Nie wybaczam. c) Brak mi motywacji. d) Jestem próżny. </w:t>
      </w:r>
    </w:p>
    <w:p w14:paraId="611C23A8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13. a) Jestem odpowiedzialny. b) Jestem idealistą. c) Jestem delikatny. d) Jestem szczęśliwy. </w:t>
      </w:r>
    </w:p>
    <w:p w14:paraId="0F90CDE9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14. a) Jestem niecierpliwy. b) Miewam zmienne nastroje. c) Jestem bierny. d) Jestem impulsywny. </w:t>
      </w:r>
    </w:p>
    <w:p w14:paraId="41380A02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15. a) Mam silną wolę. b) Szanuję innych. c) Jestem cierpliwy. d) Lubię żartować. </w:t>
      </w:r>
    </w:p>
    <w:p w14:paraId="1DE4C891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16. a) Lubię dyskutować. b) Brak mi celu w życiu. c) Jestem marzycielem. d) Przerywam innym. </w:t>
      </w:r>
    </w:p>
    <w:p w14:paraId="6CEF3458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17. a) Jestem niezależny. b) Jestem zrównoważony. </w:t>
      </w:r>
      <w:r w:rsidRPr="004420AF">
        <w:rPr>
          <w:rFonts w:ascii="Calibri" w:hAnsi="Calibri"/>
          <w:sz w:val="22"/>
          <w:szCs w:val="22"/>
        </w:rPr>
        <w:t>c) Można mi zaufać. d) Jestem ufny.</w:t>
      </w:r>
    </w:p>
    <w:p w14:paraId="2FB813B9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18. a) Jestem agresywny. b) Bywam wieloznaczny. c) Często wpadam w depresję. d) Jestem zapominalski. </w:t>
      </w:r>
    </w:p>
    <w:p w14:paraId="43D96E82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19. a) Jestem władczy. b) Jestem rozważny. c) Jestem taktowny. d) Jestem optymistą. </w:t>
      </w:r>
    </w:p>
    <w:p w14:paraId="077143F4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lastRenderedPageBreak/>
        <w:t xml:space="preserve">20. a) Jestem mało wrażliwy. b) Jestem nudny. c) Często osądzam ludzi. d) Jestem niezdyscyplinowany. </w:t>
      </w:r>
    </w:p>
    <w:p w14:paraId="1F488923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21. a) Myślę logicznie. b) Ulegam emocjom. c) Jestem ustępliwy. d) Jestem lubiany. </w:t>
      </w:r>
    </w:p>
    <w:p w14:paraId="3CC1BE9C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22. a) Mam zawsze rację. b) Jestem mało entuzjastyczny. c) Często mam poczucie winy. d) Jestem mało zaangażowany. </w:t>
      </w:r>
    </w:p>
    <w:p w14:paraId="6FBA37AB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23. a) Jestem pragmatykiem. b) Jestem kulturalny. c) Jestem otwarty. d) Jestem spontaniczny. </w:t>
      </w:r>
    </w:p>
    <w:p w14:paraId="55F68285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24. a) Jestem bezlitosny. b) Nie emocjonuję się tym, co robię. c) Jestem troskliwy. d) Lubię się popisywać. </w:t>
      </w:r>
    </w:p>
    <w:p w14:paraId="6CFA1BA1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25. a) Skupiam się na osiąganiu celu. b) Jestem dyplomatą. c) Jestem szczery. d) Jestem energiczny. </w:t>
      </w:r>
    </w:p>
    <w:p w14:paraId="5202DE3B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26. a) Jestem nietaktowny. b) Jestem wybredny. c) Jestem leniwy. d) Jestem hałaśliwy. </w:t>
      </w:r>
    </w:p>
    <w:p w14:paraId="53146941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27. a) Jestem bezpośredni. b) Jestem twórczy. c) Łatwo się przystosowuję. d) Żyję na pokaz. </w:t>
      </w:r>
    </w:p>
    <w:p w14:paraId="5116CB10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28. a) Jestem wyrachowany. b) Jestem obłudny. c) Jestem zakompleksiony. d) Jestem niezorganizowany. </w:t>
      </w:r>
    </w:p>
    <w:p w14:paraId="72790697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29. a) Jestem pewny siebie. b) Jestem zdyscyplinowany. c) Jestem sympatyczny. d) Jestem charyzmatyczny. </w:t>
      </w:r>
    </w:p>
    <w:p w14:paraId="27FED0A2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30. a) Onieśmielam innych. b) Jestem ostrożny. c) Jestem nieproduktywny. d) Unikam konfrontacji. </w:t>
      </w:r>
    </w:p>
    <w:p w14:paraId="7596A167" w14:textId="77777777" w:rsidR="00EE2722" w:rsidRPr="004420AF" w:rsidRDefault="00EE2722" w:rsidP="00EE2722">
      <w:pPr>
        <w:pStyle w:val="NormalnyWeb"/>
        <w:spacing w:after="3"/>
        <w:jc w:val="center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b/>
          <w:bCs/>
          <w:color w:val="000000"/>
          <w:sz w:val="22"/>
          <w:szCs w:val="22"/>
        </w:rPr>
        <w:t xml:space="preserve">Wyniki części I </w:t>
      </w:r>
      <w:r w:rsidRPr="004420AF">
        <w:rPr>
          <w:rFonts w:ascii="Calibri" w:hAnsi="Calibri"/>
          <w:color w:val="000000"/>
          <w:sz w:val="22"/>
          <w:szCs w:val="22"/>
        </w:rPr>
        <w:t>wpisz w odpowiednie miejsca:</w:t>
      </w:r>
    </w:p>
    <w:p w14:paraId="2EBAE25B" w14:textId="77777777" w:rsidR="00EE2722" w:rsidRPr="004420AF" w:rsidRDefault="00EE2722" w:rsidP="00EE2722">
      <w:pPr>
        <w:pStyle w:val="NormalnyWeb"/>
        <w:spacing w:after="3"/>
        <w:jc w:val="center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sz w:val="22"/>
          <w:szCs w:val="22"/>
        </w:rPr>
        <w:t>a) - ........ b) - ........ c) - ........ d) - ........</w:t>
      </w:r>
    </w:p>
    <w:p w14:paraId="528A934D" w14:textId="77777777" w:rsidR="00EE2722" w:rsidRDefault="00EE2722" w:rsidP="00EE2722">
      <w:pPr>
        <w:pStyle w:val="NormalnyWeb"/>
        <w:spacing w:after="3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2941CD70" w14:textId="77777777" w:rsidR="00EE2722" w:rsidRPr="004420AF" w:rsidRDefault="00EE2722" w:rsidP="00EE2722">
      <w:pPr>
        <w:pStyle w:val="NormalnyWeb"/>
        <w:spacing w:after="3"/>
        <w:outlineLvl w:val="0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b/>
          <w:bCs/>
          <w:color w:val="000000"/>
          <w:sz w:val="22"/>
          <w:szCs w:val="22"/>
        </w:rPr>
        <w:t xml:space="preserve">CZĘŚĆ II: Sytuacje </w:t>
      </w:r>
    </w:p>
    <w:p w14:paraId="5C72FAB5" w14:textId="77777777" w:rsidR="00EE2722" w:rsidRPr="004420AF" w:rsidRDefault="00EE2722" w:rsidP="00EE2722">
      <w:pPr>
        <w:pStyle w:val="NormalnyWeb"/>
        <w:spacing w:after="3"/>
        <w:rPr>
          <w:rFonts w:ascii="Calibri" w:hAnsi="Calibri"/>
          <w:i/>
          <w:sz w:val="22"/>
          <w:szCs w:val="22"/>
        </w:rPr>
      </w:pPr>
      <w:r w:rsidRPr="004420AF">
        <w:rPr>
          <w:rFonts w:ascii="Calibri" w:hAnsi="Calibri"/>
          <w:i/>
          <w:color w:val="000000"/>
          <w:sz w:val="22"/>
          <w:szCs w:val="22"/>
        </w:rPr>
        <w:t xml:space="preserve">W drugiej części testu zastanów się, jak zareagowałbyś w poniższych sytuacjach. Wybierz tylko jedną, najlepiej do ciebie pasującą odpowiedź. </w:t>
      </w:r>
    </w:p>
    <w:p w14:paraId="4208D45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67C7A8C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31. Gdybym starał się o pracę, prawdopodobnie zatrudniono by mnie, bo jestem: </w:t>
      </w:r>
    </w:p>
    <w:p w14:paraId="71A2046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Bezpośredni i mocno angażuję się w to, co robię. </w:t>
      </w:r>
    </w:p>
    <w:p w14:paraId="6F909D4A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Rozważny, dokładny i można na mnie polegać. </w:t>
      </w:r>
    </w:p>
    <w:p w14:paraId="19EF1C0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Cierpliwy, taktowny i łatwo adaptuję się w nowych sytuacjach. </w:t>
      </w:r>
    </w:p>
    <w:p w14:paraId="051384BA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Towarzyski, nonszalancki i pełen zapału. </w:t>
      </w:r>
    </w:p>
    <w:p w14:paraId="58D785EC" w14:textId="77777777" w:rsidR="00EE2722" w:rsidRDefault="00EE2722" w:rsidP="00EE2722">
      <w:pPr>
        <w:pStyle w:val="NormalnyWeb"/>
        <w:spacing w:before="0" w:beforeAutospacing="0" w:after="3"/>
        <w:rPr>
          <w:rFonts w:ascii="Calibri" w:hAnsi="Calibri"/>
          <w:color w:val="000000"/>
          <w:sz w:val="22"/>
          <w:szCs w:val="22"/>
        </w:rPr>
      </w:pPr>
    </w:p>
    <w:p w14:paraId="5F398AF8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32. Gdy w związku intymnym czuję się zagrożony przez partnera, wtedy: </w:t>
      </w:r>
    </w:p>
    <w:p w14:paraId="3D953CF0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Odczuwam gniew i reaguję agresywnie. </w:t>
      </w:r>
    </w:p>
    <w:p w14:paraId="214F8BC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Jestem spokojny, wycofuję się, często powstrzymuję złość, a potem wybucham z powodu byle drobiazgu. </w:t>
      </w:r>
    </w:p>
    <w:p w14:paraId="03B2C4F7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Dystansuję się i unikam dalszych konfliktów. </w:t>
      </w:r>
    </w:p>
    <w:p w14:paraId="7C3ADF84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Płaczę, czuję się urażony, planuję zemstę. </w:t>
      </w:r>
    </w:p>
    <w:p w14:paraId="799DB619" w14:textId="77777777" w:rsidR="00EE2722" w:rsidRDefault="00EE2722" w:rsidP="00EE2722"/>
    <w:p w14:paraId="325FD3B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lastRenderedPageBreak/>
        <w:t xml:space="preserve">33. Życie ma sens tylko wtedy, gdy: </w:t>
      </w:r>
    </w:p>
    <w:p w14:paraId="21491BD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Dążę do osiągnięcia wyznaczonego celu i jestem aktywny. </w:t>
      </w:r>
    </w:p>
    <w:p w14:paraId="0CBD1E0F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Jest wolne od stresów i napięć. </w:t>
      </w:r>
    </w:p>
    <w:p w14:paraId="4E36E5F6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Przebywam z ludźmi i mam określony cel. </w:t>
      </w:r>
    </w:p>
    <w:p w14:paraId="2B20F745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Mogę się nim cieszyć i nie mam powodów do zmartwień. </w:t>
      </w:r>
    </w:p>
    <w:p w14:paraId="2ABAD0EF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5BEE238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34. Jako dziecko byłem: </w:t>
      </w:r>
    </w:p>
    <w:p w14:paraId="59D52564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Uparty, błyskotliwy i /lub agresywny. </w:t>
      </w:r>
    </w:p>
    <w:p w14:paraId="61084E2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Cichy, niewymagający i /lub nieśmiały. </w:t>
      </w:r>
    </w:p>
    <w:p w14:paraId="16AA6245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Grzeczny, troskliwy i /lub miałem skłonność do depresji. </w:t>
      </w:r>
    </w:p>
    <w:p w14:paraId="2188A478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Gadatliwy, zadowolony i /lub chętny do zabawy. </w:t>
      </w:r>
    </w:p>
    <w:p w14:paraId="121A5A4D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1806F31F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35. Jako osoba dorosła jestem: </w:t>
      </w:r>
    </w:p>
    <w:p w14:paraId="5DA9BA1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Uparty, stanowczy i /lub apodyktyczny. </w:t>
      </w:r>
    </w:p>
    <w:p w14:paraId="5355B9CF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Tolerancyjny, zadowolony i /lub brakuje mi motywacji. </w:t>
      </w:r>
    </w:p>
    <w:p w14:paraId="1AC61AC9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Odpowiedzialny, uczciwy i /lub pamiętliwy. </w:t>
      </w:r>
    </w:p>
    <w:p w14:paraId="3CFE49AA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Charyzmatyczny, pozytywnie nastawiony do życia i /lub bywam nieznośny. </w:t>
      </w:r>
    </w:p>
    <w:p w14:paraId="025CE4E4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40C5A20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36. Jako rodzic jestem/byłbym: </w:t>
      </w:r>
    </w:p>
    <w:p w14:paraId="78E6681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Wymagający, porywczy i /lub bezkompromisowy. </w:t>
      </w:r>
    </w:p>
    <w:p w14:paraId="3A3376D9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Skłonny do ustępstw, na wszystko pozwalam i /lub czuję się przytłoczony. </w:t>
      </w:r>
    </w:p>
    <w:p w14:paraId="6363237E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Troskliwy, wrażliwy i /lub krytyczny. </w:t>
      </w:r>
    </w:p>
    <w:p w14:paraId="6D558F9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Chętny do zabaw, niesystematyczny i /lub nieodpowiedzialny. </w:t>
      </w:r>
    </w:p>
    <w:p w14:paraId="067330A9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0C1E86E9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37. Podczas sprzeczek z przyjaciółmi najczęściej: </w:t>
      </w:r>
    </w:p>
    <w:p w14:paraId="0A2A3F03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Upieram się przy swoim zdaniu. </w:t>
      </w:r>
    </w:p>
    <w:p w14:paraId="11C0099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Myślę o zasadach jakie wyznają i zastanawiam się nad tym, co czują. </w:t>
      </w:r>
    </w:p>
    <w:p w14:paraId="0F3BD15A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Jestem zacięty, czuję się nieswojo i /lub jestem zmieszany. </w:t>
      </w:r>
    </w:p>
    <w:p w14:paraId="04DB1CBA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Zachowuję się głośno, czuję się nieswojo i /lub idę na kompromis. </w:t>
      </w:r>
    </w:p>
    <w:p w14:paraId="64E9B36E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74957513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38. Gdy przyjaciele mają kłopoty jestem: </w:t>
      </w:r>
    </w:p>
    <w:p w14:paraId="24B94C3F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Opiekuńczy, zaradny i łatwo znajduję rozwiązanie problemu. </w:t>
      </w:r>
    </w:p>
    <w:p w14:paraId="73AEC78E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Szczerze zainteresowany, współczuję i jestem lojalny - niezależnie od problemu. </w:t>
      </w:r>
    </w:p>
    <w:p w14:paraId="132A750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Cierpliwy, potrafię podnieść na duchu i chętnie słucham. </w:t>
      </w:r>
    </w:p>
    <w:p w14:paraId="5ED8F48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Powściągliwy w wydawaniu opinii, nastawiony optymistycznie i potrafię rozładować napiętą sytuację. </w:t>
      </w:r>
    </w:p>
    <w:p w14:paraId="442A78A0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2C625CD4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39. Podejmując decyzje jestem: </w:t>
      </w:r>
    </w:p>
    <w:p w14:paraId="54900E86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Asertywny, precyzyjny i logiczny. </w:t>
      </w:r>
    </w:p>
    <w:p w14:paraId="358A1EE5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Rozważny, dokładny i ostrożny. </w:t>
      </w:r>
    </w:p>
    <w:p w14:paraId="0ED00678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Niezdecydowany, nieśmiały i zniechęcony. </w:t>
      </w:r>
    </w:p>
    <w:p w14:paraId="5D94E3D0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>d) Impulsywny, niekonsekwentny i mało zaangażowany.</w:t>
      </w:r>
    </w:p>
    <w:p w14:paraId="33F48193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461BA42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color w:val="000000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>40. W obliczu niepowodzeń:</w:t>
      </w:r>
    </w:p>
    <w:p w14:paraId="2D75CF34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W duchu jestem samokrytyczny, ale głośno bronię swoich racji i nie przyznaję się do winy. </w:t>
      </w:r>
    </w:p>
    <w:p w14:paraId="1B9ABF9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Mam poczucie winy, jestem samokrytyczny, mam skłonność do depresji i w nią wpadam. </w:t>
      </w:r>
    </w:p>
    <w:p w14:paraId="1AB55C40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W duchu odczuwam niepewność i strach. </w:t>
      </w:r>
    </w:p>
    <w:p w14:paraId="3AA0CCE8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Jestem zażenowany i nerwowy, staram się uciec od problemu. </w:t>
      </w:r>
    </w:p>
    <w:p w14:paraId="45E1A8F6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7D1BC68C" w14:textId="77777777" w:rsidR="00EE2722" w:rsidRDefault="00EE2722" w:rsidP="00EE2722"/>
    <w:p w14:paraId="2D9CD941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lastRenderedPageBreak/>
        <w:t xml:space="preserve">41. Gdy ktoś mnie urazi: </w:t>
      </w:r>
    </w:p>
    <w:p w14:paraId="754757C5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Jestem zdenerwowany i w duchu planuję szybki rewanż. </w:t>
      </w:r>
    </w:p>
    <w:p w14:paraId="4CFF138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Czuję się głęboko dotknięty i w zasadzie nigdy całkowicie nie wybaczam. Zemsta to za mało. </w:t>
      </w:r>
    </w:p>
    <w:p w14:paraId="709C2E47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W głębi duszy czuję się zraniony i szukam odwetu i/ lub staram się unikać tej osoby. </w:t>
      </w:r>
    </w:p>
    <w:p w14:paraId="32A841A5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>d) Unikam konfrontacji, uznaję sytuację za niewartą zachodu i /lub szukam pomocy u przyjaciół.</w:t>
      </w:r>
    </w:p>
    <w:p w14:paraId="7BEB277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0756CA5E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42. Praca to: </w:t>
      </w:r>
    </w:p>
    <w:p w14:paraId="279E379D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Najlepszy sposób na życie. </w:t>
      </w:r>
    </w:p>
    <w:p w14:paraId="7BC8561A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Czynność, którą należy wykonywać najlepiej jak się potrafi, lub nie wykonywać wcale. Moje motto to: najpierw obowiązek, potem przyjemność. </w:t>
      </w:r>
    </w:p>
    <w:p w14:paraId="4F9C1C01" w14:textId="77777777" w:rsidR="00EE2722" w:rsidRPr="004420AF" w:rsidRDefault="00EE2722" w:rsidP="00EE2722">
      <w:pPr>
        <w:pStyle w:val="NormalnyWeb"/>
        <w:spacing w:before="0" w:beforeAutospacing="0" w:after="3"/>
        <w:jc w:val="both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Działalność pozytywna, jeśli sprawia mi przyjemność i nie mam obowiązku doprowadzania jej do końca. </w:t>
      </w:r>
    </w:p>
    <w:p w14:paraId="32EB363E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Zło konieczne, zdecydowanie mniej przyjemne od rozrywki. </w:t>
      </w:r>
    </w:p>
    <w:p w14:paraId="048CC73D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27C4130D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43. W sytuacjach towarzyskich ludzie najczęściej: </w:t>
      </w:r>
    </w:p>
    <w:p w14:paraId="281BB3CA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Boją się mnie. </w:t>
      </w:r>
    </w:p>
    <w:p w14:paraId="49CD0C99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Podziwiają mnie. </w:t>
      </w:r>
    </w:p>
    <w:p w14:paraId="5A69169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Zajmują się mną. </w:t>
      </w:r>
    </w:p>
    <w:p w14:paraId="0C952E06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Zazdroszczą mi. </w:t>
      </w:r>
    </w:p>
    <w:p w14:paraId="52135D5E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4BF1BA09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44. W związkach intymnych najbardziej zależy mi, by być: </w:t>
      </w:r>
    </w:p>
    <w:p w14:paraId="137AD1C6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Aprobowanym i postępować słusznie. </w:t>
      </w:r>
    </w:p>
    <w:p w14:paraId="69CE5EF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Rozumianym, docenianym i bliskim drugiej osobie. </w:t>
      </w:r>
    </w:p>
    <w:p w14:paraId="2D1EE362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Szanowanym, tolerancyjnym i zgodnym. </w:t>
      </w:r>
    </w:p>
    <w:p w14:paraId="1505E76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Docenianym, wolnym i dobrze się bawić. </w:t>
      </w:r>
    </w:p>
    <w:p w14:paraId="1E8BABE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6F4F2B1D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45. By czuć się dobrze, potrzebuje: </w:t>
      </w:r>
    </w:p>
    <w:p w14:paraId="4B35E215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a) Przywództwa, przygód, działania. </w:t>
      </w:r>
    </w:p>
    <w:p w14:paraId="6D2F24DB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b) Stabilności, pracy twórczej, celu. </w:t>
      </w:r>
    </w:p>
    <w:p w14:paraId="44A5CE9C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c) Akceptacji i bezpieczeństwa. </w:t>
      </w:r>
    </w:p>
    <w:p w14:paraId="27F403A0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 xml:space="preserve">d) Rozrywki, pracy sprawiającej przyjemność i towarzystwa innych ludzi. </w:t>
      </w:r>
    </w:p>
    <w:p w14:paraId="573BD981" w14:textId="77777777" w:rsidR="00EE2722" w:rsidRPr="004420AF" w:rsidRDefault="00EE2722" w:rsidP="00EE2722">
      <w:pPr>
        <w:pStyle w:val="NormalnyWeb"/>
        <w:spacing w:before="0" w:beforeAutospacing="0" w:after="3"/>
        <w:rPr>
          <w:rFonts w:ascii="Calibri" w:hAnsi="Calibri"/>
          <w:sz w:val="22"/>
          <w:szCs w:val="22"/>
        </w:rPr>
      </w:pPr>
    </w:p>
    <w:p w14:paraId="2E141589" w14:textId="77777777" w:rsidR="00EE2722" w:rsidRPr="004420AF" w:rsidRDefault="00EE2722" w:rsidP="00EE2722">
      <w:pPr>
        <w:pStyle w:val="NormalnyWeb"/>
        <w:spacing w:after="3"/>
        <w:jc w:val="center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b/>
          <w:bCs/>
          <w:color w:val="000000"/>
          <w:sz w:val="22"/>
          <w:szCs w:val="22"/>
        </w:rPr>
        <w:t xml:space="preserve">Wyniki części II </w:t>
      </w:r>
      <w:r w:rsidRPr="004420AF">
        <w:rPr>
          <w:rFonts w:ascii="Calibri" w:hAnsi="Calibri"/>
          <w:color w:val="000000"/>
          <w:sz w:val="22"/>
          <w:szCs w:val="22"/>
        </w:rPr>
        <w:t>wpisz w odpowiednie miejsca:</w:t>
      </w:r>
    </w:p>
    <w:p w14:paraId="538B0348" w14:textId="77777777" w:rsidR="00EE2722" w:rsidRPr="004420AF" w:rsidRDefault="00EE2722" w:rsidP="00EE2722">
      <w:pPr>
        <w:pStyle w:val="NormalnyWeb"/>
        <w:spacing w:after="3"/>
        <w:jc w:val="center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color w:val="000000"/>
          <w:sz w:val="22"/>
          <w:szCs w:val="22"/>
        </w:rPr>
        <w:t>a) - ........ b) - ........ c) - ........ d) - ........</w:t>
      </w:r>
    </w:p>
    <w:p w14:paraId="1709CB2F" w14:textId="77777777" w:rsidR="00EE2722" w:rsidRPr="004420AF" w:rsidRDefault="00EE2722" w:rsidP="00EE2722">
      <w:pPr>
        <w:pStyle w:val="NormalnyWeb"/>
        <w:spacing w:after="3"/>
        <w:jc w:val="center"/>
        <w:rPr>
          <w:rFonts w:ascii="Calibri" w:hAnsi="Calibri"/>
          <w:sz w:val="22"/>
          <w:szCs w:val="22"/>
        </w:rPr>
      </w:pPr>
    </w:p>
    <w:p w14:paraId="6DC47E5F" w14:textId="77777777" w:rsidR="00EE2722" w:rsidRPr="004420AF" w:rsidRDefault="00EE2722" w:rsidP="00EE2722">
      <w:pPr>
        <w:pStyle w:val="NormalnyWeb"/>
        <w:spacing w:after="3"/>
        <w:outlineLvl w:val="0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b/>
          <w:bCs/>
          <w:color w:val="000000"/>
          <w:sz w:val="22"/>
          <w:szCs w:val="22"/>
        </w:rPr>
        <w:t xml:space="preserve">Dodaj punkty zdobyte w obydwu częściach testu: </w:t>
      </w:r>
    </w:p>
    <w:p w14:paraId="2630FA79" w14:textId="77777777" w:rsidR="00EE2722" w:rsidRPr="00324F49" w:rsidRDefault="00EE2722" w:rsidP="00EE2722">
      <w:pPr>
        <w:pStyle w:val="NormalnyWeb"/>
        <w:spacing w:after="3"/>
        <w:outlineLvl w:val="0"/>
        <w:rPr>
          <w:rFonts w:ascii="Calibri" w:hAnsi="Calibri"/>
          <w:sz w:val="22"/>
          <w:szCs w:val="22"/>
        </w:rPr>
      </w:pPr>
      <w:r w:rsidRPr="004420AF">
        <w:rPr>
          <w:rFonts w:ascii="Calibri" w:hAnsi="Calibri"/>
          <w:b/>
          <w:bCs/>
          <w:sz w:val="22"/>
          <w:szCs w:val="22"/>
        </w:rPr>
        <w:t>(A) - ........ (B) - ........ (C) - ........ (D) - ........</w:t>
      </w:r>
    </w:p>
    <w:p w14:paraId="4005C674" w14:textId="77777777" w:rsidR="00EE2722" w:rsidRDefault="00EE2722" w:rsidP="00EE2722">
      <w:pPr>
        <w:pStyle w:val="Tekstpodstawowy"/>
        <w:spacing w:after="3"/>
        <w:jc w:val="left"/>
        <w:rPr>
          <w:rFonts w:ascii="Calibri" w:hAnsi="Calibri" w:cs="Calibri"/>
          <w:b/>
          <w:szCs w:val="22"/>
        </w:rPr>
      </w:pPr>
    </w:p>
    <w:p w14:paraId="389B2975" w14:textId="77777777" w:rsidR="00EE2722" w:rsidRDefault="00EE2722" w:rsidP="00EE2722">
      <w:pPr>
        <w:pStyle w:val="Tekstpodstawowy"/>
        <w:spacing w:after="3"/>
        <w:jc w:val="left"/>
        <w:rPr>
          <w:rFonts w:ascii="Calibri" w:hAnsi="Calibri" w:cs="Calibri"/>
          <w:b/>
          <w:szCs w:val="22"/>
        </w:rPr>
      </w:pPr>
    </w:p>
    <w:p w14:paraId="339234C3" w14:textId="77777777" w:rsidR="00EE2722" w:rsidRDefault="00EE2722" w:rsidP="00EE2722">
      <w:pPr>
        <w:pStyle w:val="Tekstpodstawowy"/>
        <w:spacing w:after="3"/>
        <w:jc w:val="left"/>
        <w:rPr>
          <w:rFonts w:ascii="Calibri" w:hAnsi="Calibri" w:cs="Calibri"/>
          <w:b/>
          <w:szCs w:val="22"/>
        </w:rPr>
      </w:pPr>
    </w:p>
    <w:p w14:paraId="0AFEECB8" w14:textId="77777777" w:rsidR="00EE2722" w:rsidRDefault="00EE2722" w:rsidP="00EE2722">
      <w:pPr>
        <w:pStyle w:val="Tekstpodstawowy"/>
        <w:spacing w:after="3"/>
        <w:jc w:val="left"/>
        <w:rPr>
          <w:rFonts w:ascii="Calibri" w:hAnsi="Calibri" w:cs="Calibri"/>
          <w:b/>
          <w:szCs w:val="22"/>
        </w:rPr>
      </w:pPr>
    </w:p>
    <w:p w14:paraId="70CBF415" w14:textId="77777777" w:rsidR="00EE2722" w:rsidRDefault="00EE2722" w:rsidP="00EE2722">
      <w:pPr>
        <w:pStyle w:val="Tekstpodstawowy"/>
        <w:spacing w:after="3"/>
        <w:jc w:val="left"/>
        <w:rPr>
          <w:rFonts w:ascii="Calibri" w:hAnsi="Calibri" w:cs="Calibri"/>
          <w:b/>
          <w:szCs w:val="22"/>
        </w:rPr>
      </w:pPr>
    </w:p>
    <w:p w14:paraId="5B5FAE08" w14:textId="77777777" w:rsidR="00EE2722" w:rsidRPr="007F35E7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b/>
          <w:bCs/>
          <w:lang w:eastAsia="pl-PL"/>
        </w:rPr>
        <w:t>czerwony (A) - ........ niebieski (B) - ........ zielony (C) - ........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7F35E7">
        <w:rPr>
          <w:rFonts w:eastAsia="Times New Roman" w:cstheme="minorHAnsi"/>
          <w:b/>
          <w:bCs/>
          <w:lang w:eastAsia="pl-PL"/>
        </w:rPr>
        <w:t>żółty(D) - ........</w:t>
      </w:r>
    </w:p>
    <w:p w14:paraId="00A45209" w14:textId="77777777" w:rsidR="00EE2722" w:rsidRDefault="00EE2722" w:rsidP="00EE2722"/>
    <w:p w14:paraId="3AEBD0AD" w14:textId="77777777" w:rsidR="00EE2722" w:rsidRDefault="00EE2722" w:rsidP="00EE2722"/>
    <w:p w14:paraId="03B1598A" w14:textId="77777777" w:rsidR="00EE2722" w:rsidRDefault="00EE2722" w:rsidP="00EE2722">
      <w:pPr>
        <w:spacing w:after="120" w:line="240" w:lineRule="auto"/>
        <w:outlineLvl w:val="0"/>
        <w:rPr>
          <w:rFonts w:eastAsia="Times New Roman" w:cstheme="minorHAnsi"/>
          <w:b/>
          <w:bCs/>
          <w:lang w:eastAsia="pl-PL"/>
        </w:rPr>
      </w:pPr>
      <w:r w:rsidRPr="007F35E7">
        <w:rPr>
          <w:rFonts w:eastAsia="Times New Roman" w:cstheme="minorHAnsi"/>
          <w:b/>
          <w:bCs/>
          <w:lang w:eastAsia="pl-PL"/>
        </w:rPr>
        <w:lastRenderedPageBreak/>
        <w:t>WYNIKI</w:t>
      </w:r>
    </w:p>
    <w:p w14:paraId="45C4B629" w14:textId="77777777" w:rsidR="00EE2722" w:rsidRPr="007F35E7" w:rsidRDefault="00EE2722" w:rsidP="00EE2722">
      <w:pPr>
        <w:spacing w:after="120" w:line="240" w:lineRule="auto"/>
        <w:outlineLvl w:val="0"/>
        <w:rPr>
          <w:rFonts w:eastAsia="Times New Roman" w:cstheme="minorHAnsi"/>
          <w:lang w:eastAsia="pl-PL"/>
        </w:rPr>
      </w:pPr>
    </w:p>
    <w:p w14:paraId="268D111F" w14:textId="77777777" w:rsidR="00EE2722" w:rsidRPr="007F35E7" w:rsidRDefault="00EE2722" w:rsidP="00EE2722">
      <w:pPr>
        <w:shd w:val="clear" w:color="auto" w:fill="FF5B5B"/>
        <w:spacing w:after="120" w:line="240" w:lineRule="auto"/>
        <w:outlineLvl w:val="0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b/>
          <w:bCs/>
          <w:color w:val="000000"/>
          <w:lang w:eastAsia="pl-PL"/>
        </w:rPr>
        <w:t xml:space="preserve">(A) PRZYWÓDCA </w:t>
      </w:r>
      <w:r>
        <w:rPr>
          <w:rFonts w:eastAsia="Times New Roman" w:cstheme="minorHAnsi"/>
          <w:b/>
          <w:bCs/>
          <w:color w:val="000000"/>
          <w:lang w:eastAsia="pl-PL"/>
        </w:rPr>
        <w:t>(czerwony)</w:t>
      </w:r>
    </w:p>
    <w:p w14:paraId="0CD69E05" w14:textId="77777777" w:rsidR="00EE2722" w:rsidRPr="007F35E7" w:rsidRDefault="00EE2722" w:rsidP="00EE2722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t xml:space="preserve">Jest zorientowany na wyniki, ma tendencję do inicjowania działań i nadawania wyraźnego kierunku. Poszukuje kontroli nad otoczeniem. W procesie decyzji, Driver potrzebuje ocenić wynik każdej z opcji. Często daje własne propozycje mające poprawić lub zmienić pomysły innych. Jest skłonny zaakceptować ryzyko, ale chce działać szybko i mieć ostatnie słowo. Lubi wyzwania. Dobrze czuje się </w:t>
      </w:r>
      <w:r>
        <w:rPr>
          <w:rFonts w:eastAsia="Times New Roman" w:cstheme="minorHAnsi"/>
          <w:color w:val="000000"/>
          <w:lang w:eastAsia="pl-PL"/>
        </w:rPr>
        <w:br/>
      </w:r>
      <w:r w:rsidRPr="007F35E7">
        <w:rPr>
          <w:rFonts w:eastAsia="Times New Roman" w:cstheme="minorHAnsi"/>
          <w:color w:val="000000"/>
          <w:lang w:eastAsia="pl-PL"/>
        </w:rPr>
        <w:t xml:space="preserve">w sytuacjach, w których sam podejmuje decyzje i może modyfikować plany. Najlepiej czuje się, gdy inni wspierają jego działania. W związkach spostrzegany jako niekomunikatywny, niezależny i rywalizujący. Driver ma tendencję do koncentrowania się raczej na efektywności lub produktywności, niż na poświęcaniu czasu i uwagi przypadkowym relacjom. Rzadko widzi potrzebę dzielenia się własnymi motywami czy odczuciami. </w:t>
      </w:r>
    </w:p>
    <w:p w14:paraId="2078CB6F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t xml:space="preserve">Dodatkowe cechy: </w:t>
      </w:r>
    </w:p>
    <w:p w14:paraId="55211BD8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we współpracy koncentruje się na ostatecznym celu </w:t>
      </w:r>
    </w:p>
    <w:p w14:paraId="723601FC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wie, czego chce, pewny siebie </w:t>
      </w:r>
    </w:p>
    <w:p w14:paraId="1CF71C8E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lubi kontrolować, inicjować, ma silną automotywację </w:t>
      </w:r>
    </w:p>
    <w:p w14:paraId="4F0F3EBD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skutecznie i efektywnie koordynuje pracę innych </w:t>
      </w:r>
    </w:p>
    <w:p w14:paraId="16E6B99F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chętnie bierze na siebie odpowiedzialność </w:t>
      </w:r>
    </w:p>
    <w:p w14:paraId="2C6BBDE3" w14:textId="77777777" w:rsidR="00EE2722" w:rsidRPr="007F35E7" w:rsidRDefault="00EE2722" w:rsidP="00EE2722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722" w:rsidRPr="007F35E7" w14:paraId="2A2D7541" w14:textId="77777777" w:rsidTr="00A472DE">
        <w:trPr>
          <w:trHeight w:val="406"/>
        </w:trPr>
        <w:tc>
          <w:tcPr>
            <w:tcW w:w="4531" w:type="dxa"/>
          </w:tcPr>
          <w:p w14:paraId="3C607EFD" w14:textId="77777777" w:rsidR="00EE2722" w:rsidRPr="007F35E7" w:rsidRDefault="00EE2722" w:rsidP="00A472DE">
            <w:pPr>
              <w:spacing w:after="120"/>
              <w:rPr>
                <w:rFonts w:cstheme="minorHAnsi"/>
              </w:rPr>
            </w:pPr>
            <w:r w:rsidRPr="007F35E7">
              <w:rPr>
                <w:rFonts w:cstheme="minorHAnsi"/>
              </w:rPr>
              <w:t>Mocne strony</w:t>
            </w:r>
          </w:p>
        </w:tc>
        <w:tc>
          <w:tcPr>
            <w:tcW w:w="4531" w:type="dxa"/>
          </w:tcPr>
          <w:p w14:paraId="5CF47B5D" w14:textId="77777777" w:rsidR="00EE2722" w:rsidRPr="007F35E7" w:rsidRDefault="00EE2722" w:rsidP="00A472DE">
            <w:pPr>
              <w:spacing w:after="120"/>
              <w:rPr>
                <w:rFonts w:cstheme="minorHAnsi"/>
              </w:rPr>
            </w:pPr>
            <w:r w:rsidRPr="007F35E7">
              <w:rPr>
                <w:rFonts w:cstheme="minorHAnsi"/>
              </w:rPr>
              <w:t>Ryzyka</w:t>
            </w:r>
          </w:p>
        </w:tc>
      </w:tr>
      <w:tr w:rsidR="00EE2722" w:rsidRPr="007F35E7" w14:paraId="0D29E64D" w14:textId="77777777" w:rsidTr="00A472DE">
        <w:tc>
          <w:tcPr>
            <w:tcW w:w="4531" w:type="dxa"/>
          </w:tcPr>
          <w:p w14:paraId="2CF8099E" w14:textId="77777777" w:rsidR="00EE2722" w:rsidRPr="007F35E7" w:rsidRDefault="00EE2722" w:rsidP="00A472D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Samodzielność.</w:t>
            </w:r>
          </w:p>
          <w:p w14:paraId="4295C56B" w14:textId="77777777" w:rsidR="00EE2722" w:rsidRPr="007F35E7" w:rsidRDefault="00EE2722" w:rsidP="00A472D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Niezależność myślenia.</w:t>
            </w:r>
          </w:p>
          <w:p w14:paraId="06C37D9B" w14:textId="77777777" w:rsidR="00EE2722" w:rsidRPr="007F35E7" w:rsidRDefault="00EE2722" w:rsidP="00A472D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Łatwość podejmowania decyzji.</w:t>
            </w:r>
          </w:p>
          <w:p w14:paraId="14B64DB9" w14:textId="77777777" w:rsidR="00EE2722" w:rsidRPr="007F35E7" w:rsidRDefault="00EE2722" w:rsidP="00A472D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Zdolności zarządcze.</w:t>
            </w:r>
          </w:p>
          <w:p w14:paraId="30D05E57" w14:textId="77777777" w:rsidR="00EE2722" w:rsidRPr="007F35E7" w:rsidRDefault="00EE2722" w:rsidP="00A472D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Umiejętność rozwiązywania problemów.</w:t>
            </w:r>
          </w:p>
          <w:p w14:paraId="44C008EC" w14:textId="77777777" w:rsidR="00EE2722" w:rsidRPr="007F35E7" w:rsidRDefault="00EE2722" w:rsidP="00A472D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Umiejętność myślenia strategicznego.</w:t>
            </w:r>
          </w:p>
        </w:tc>
        <w:tc>
          <w:tcPr>
            <w:tcW w:w="4531" w:type="dxa"/>
          </w:tcPr>
          <w:p w14:paraId="16230CFE" w14:textId="77777777" w:rsidR="00EE2722" w:rsidRPr="007F35E7" w:rsidRDefault="00EE2722" w:rsidP="00A472D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Skłonność do ryzyka.</w:t>
            </w:r>
          </w:p>
          <w:p w14:paraId="59B63C25" w14:textId="77777777" w:rsidR="00EE2722" w:rsidRPr="007F35E7" w:rsidRDefault="00EE2722" w:rsidP="00A472D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 xml:space="preserve">Brak cierpliwości. </w:t>
            </w:r>
          </w:p>
          <w:p w14:paraId="3F2E4968" w14:textId="77777777" w:rsidR="00EE2722" w:rsidRPr="007F35E7" w:rsidRDefault="00EE2722" w:rsidP="00A472D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 xml:space="preserve">Upór. </w:t>
            </w:r>
          </w:p>
          <w:p w14:paraId="6DC2FF2F" w14:textId="77777777" w:rsidR="00EE2722" w:rsidRPr="007F35E7" w:rsidRDefault="00EE2722" w:rsidP="00A472D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 xml:space="preserve">Nie uznaje zasad i ograniczeń. </w:t>
            </w:r>
          </w:p>
          <w:p w14:paraId="6CC49732" w14:textId="77777777" w:rsidR="00EE2722" w:rsidRPr="007F35E7" w:rsidRDefault="00EE2722" w:rsidP="00A472D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 xml:space="preserve">Gaduła. </w:t>
            </w:r>
          </w:p>
          <w:p w14:paraId="4CE9535F" w14:textId="77777777" w:rsidR="00EE2722" w:rsidRPr="007F35E7" w:rsidRDefault="00EE2722" w:rsidP="00A472D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 xml:space="preserve">Mało empatyczny i elastyczny w działaniu. </w:t>
            </w:r>
          </w:p>
          <w:p w14:paraId="2E30473E" w14:textId="77777777" w:rsidR="00EE2722" w:rsidRPr="007F35E7" w:rsidRDefault="00EE2722" w:rsidP="00A472D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13"/>
              <w:contextualSpacing/>
              <w:rPr>
                <w:rFonts w:asciiTheme="minorHAnsi" w:eastAsia="Times New Roman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Ma skłonność do manipulacji.</w:t>
            </w:r>
          </w:p>
        </w:tc>
      </w:tr>
    </w:tbl>
    <w:p w14:paraId="1B74C41C" w14:textId="77777777" w:rsidR="00EE2722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</w:p>
    <w:p w14:paraId="6994191F" w14:textId="77777777" w:rsidR="00EE2722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</w:p>
    <w:p w14:paraId="7194A7E1" w14:textId="77777777" w:rsidR="00EE2722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</w:p>
    <w:p w14:paraId="6EF958F9" w14:textId="77777777" w:rsidR="00EE2722" w:rsidRPr="007F35E7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</w:p>
    <w:p w14:paraId="6ED73A92" w14:textId="77777777" w:rsidR="00EE2722" w:rsidRPr="007F35E7" w:rsidRDefault="00EE2722" w:rsidP="00EE2722">
      <w:pPr>
        <w:shd w:val="clear" w:color="auto" w:fill="8EAADB" w:themeFill="accent1" w:themeFillTint="99"/>
        <w:spacing w:after="120" w:line="240" w:lineRule="auto"/>
        <w:outlineLvl w:val="0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b/>
          <w:bCs/>
          <w:color w:val="000000"/>
          <w:lang w:eastAsia="pl-PL"/>
        </w:rPr>
        <w:t xml:space="preserve">(B) ANALITYCZNY </w:t>
      </w:r>
      <w:r>
        <w:rPr>
          <w:rFonts w:eastAsia="Times New Roman" w:cstheme="minorHAnsi"/>
          <w:b/>
          <w:bCs/>
          <w:color w:val="000000"/>
          <w:lang w:eastAsia="pl-PL"/>
        </w:rPr>
        <w:t>(niebieski)</w:t>
      </w:r>
    </w:p>
    <w:p w14:paraId="51EEE574" w14:textId="77777777" w:rsidR="00EE2722" w:rsidRPr="007F35E7" w:rsidRDefault="00EE2722" w:rsidP="00EE2722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t xml:space="preserve">Stawia fakty ponad wszystko, przez co może być spostrzegany jako niekomunikatywny, chłodny </w:t>
      </w:r>
      <w:r>
        <w:rPr>
          <w:rFonts w:eastAsia="Times New Roman" w:cstheme="minorHAnsi"/>
          <w:color w:val="000000"/>
          <w:lang w:eastAsia="pl-PL"/>
        </w:rPr>
        <w:br/>
      </w:r>
      <w:r w:rsidRPr="007F35E7">
        <w:rPr>
          <w:rFonts w:eastAsia="Times New Roman" w:cstheme="minorHAnsi"/>
          <w:color w:val="000000"/>
          <w:lang w:eastAsia="pl-PL"/>
        </w:rPr>
        <w:t xml:space="preserve">i niezależny. Ma silną dyscyplinę czasową połączoną z wolnym podejściem do działania. Przedkłada dokładność, fachowość i logikę nad opinie. Często unika ryzyka woląc ostrożne, przemyślane decyzje. Analityczny jest zazwyczaj współpracujący, jeśli ma zapewnioną swobodę w organizowaniu własnych wysiłków. Władza budzi w Analitycznym nieufność, ale jeśli uzna ją za konieczną dla osiągnięcia celów – może sam jej poszukiwać. W związkach Analityczny jest początkowo ostrożny i z rezerwą, ale jeśli raz zaufa, będzie oddany i lojalny. Ma tendencję do konserwatyzmu, jest praktyczny i stały w relacjach. </w:t>
      </w:r>
    </w:p>
    <w:p w14:paraId="54E57B11" w14:textId="77777777" w:rsidR="00EE2722" w:rsidRPr="007F35E7" w:rsidRDefault="00EE2722" w:rsidP="00EE27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35E7">
        <w:rPr>
          <w:rFonts w:cstheme="minorHAnsi"/>
        </w:rPr>
        <w:t>Dla „Niebieskiego” najważniejsze jest zdobywanie informacji. Pomimo tego to styl emocjonalny, skupiony na kontaktach z innymi ludźmi. Do rozwoju potrzebuje akceptacji i „bycia lubianym”. Niebieski jest uprzejmy, łagodny, skłonny do współpracy w zespole. Doskonale sprawdza się, jako negocjator lub arbitrażysta godzący sprzeczne interesy zwaśnionych stron. Utalentowany analityk, bystry obserwator. Najwyżej w hierarchii wartości stawia rodzinę i przyjaciół.</w:t>
      </w:r>
    </w:p>
    <w:p w14:paraId="02AF128C" w14:textId="77777777" w:rsidR="00EE2722" w:rsidRDefault="00EE2722" w:rsidP="00EE2722"/>
    <w:p w14:paraId="11673065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lastRenderedPageBreak/>
        <w:t xml:space="preserve">Dodatkowe cechy: </w:t>
      </w:r>
    </w:p>
    <w:p w14:paraId="3EB85AA0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zorientowany technicznie, dokładnie analizujący problem przed podjęciem decyzji </w:t>
      </w:r>
    </w:p>
    <w:p w14:paraId="417984FD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podejmuje decyzje na podstawie danych, informacji i ich analizy </w:t>
      </w:r>
    </w:p>
    <w:p w14:paraId="6DEFC815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skrupulatny </w:t>
      </w:r>
    </w:p>
    <w:p w14:paraId="22DBB63B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wydaje się spokojny i opanowany; w interakcjach pokazuje niewiele emocji </w:t>
      </w:r>
    </w:p>
    <w:p w14:paraId="61EABEC9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niechętnie inicjuje nawiązywanie relacji </w:t>
      </w:r>
    </w:p>
    <w:p w14:paraId="05A61E8F" w14:textId="77777777" w:rsidR="00EE2722" w:rsidRPr="007F35E7" w:rsidRDefault="00EE2722" w:rsidP="00EE2722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722" w:rsidRPr="007F35E7" w14:paraId="73F39BAA" w14:textId="77777777" w:rsidTr="00A472DE">
        <w:trPr>
          <w:trHeight w:val="406"/>
        </w:trPr>
        <w:tc>
          <w:tcPr>
            <w:tcW w:w="4531" w:type="dxa"/>
          </w:tcPr>
          <w:p w14:paraId="50EEF8E3" w14:textId="77777777" w:rsidR="00EE2722" w:rsidRPr="007F35E7" w:rsidRDefault="00EE2722" w:rsidP="00A472DE">
            <w:pPr>
              <w:spacing w:after="120"/>
              <w:rPr>
                <w:rFonts w:cstheme="minorHAnsi"/>
              </w:rPr>
            </w:pPr>
            <w:r w:rsidRPr="007F35E7">
              <w:rPr>
                <w:rFonts w:cstheme="minorHAnsi"/>
              </w:rPr>
              <w:t>Mocne strony</w:t>
            </w:r>
          </w:p>
        </w:tc>
        <w:tc>
          <w:tcPr>
            <w:tcW w:w="4531" w:type="dxa"/>
          </w:tcPr>
          <w:p w14:paraId="7ACF0B5B" w14:textId="77777777" w:rsidR="00EE2722" w:rsidRPr="007F35E7" w:rsidRDefault="00EE2722" w:rsidP="00A472DE">
            <w:pPr>
              <w:spacing w:after="120"/>
              <w:rPr>
                <w:rFonts w:cstheme="minorHAnsi"/>
              </w:rPr>
            </w:pPr>
            <w:r w:rsidRPr="007F35E7">
              <w:rPr>
                <w:rFonts w:cstheme="minorHAnsi"/>
              </w:rPr>
              <w:t>Ryzyka</w:t>
            </w:r>
          </w:p>
        </w:tc>
      </w:tr>
      <w:tr w:rsidR="00EE2722" w:rsidRPr="007F35E7" w14:paraId="3DFCF363" w14:textId="77777777" w:rsidTr="00A472DE">
        <w:tc>
          <w:tcPr>
            <w:tcW w:w="4531" w:type="dxa"/>
          </w:tcPr>
          <w:p w14:paraId="63A7C177" w14:textId="77777777" w:rsidR="00EE2722" w:rsidRPr="007F35E7" w:rsidRDefault="00EE2722" w:rsidP="00A472D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 xml:space="preserve">Uporządkowanie </w:t>
            </w:r>
          </w:p>
          <w:p w14:paraId="35B5E40C" w14:textId="77777777" w:rsidR="00EE2722" w:rsidRPr="007F35E7" w:rsidRDefault="00EE2722" w:rsidP="00A472D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Sumienność</w:t>
            </w:r>
          </w:p>
          <w:p w14:paraId="1DFA76D4" w14:textId="77777777" w:rsidR="00EE2722" w:rsidRPr="007F35E7" w:rsidRDefault="00EE2722" w:rsidP="00A472D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Dyscyplina</w:t>
            </w:r>
          </w:p>
          <w:p w14:paraId="2CAD6E05" w14:textId="77777777" w:rsidR="00EE2722" w:rsidRPr="007F35E7" w:rsidRDefault="00EE2722" w:rsidP="00A472D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Precyzja</w:t>
            </w:r>
          </w:p>
          <w:p w14:paraId="146288D7" w14:textId="77777777" w:rsidR="00EE2722" w:rsidRPr="007F35E7" w:rsidRDefault="00EE2722" w:rsidP="00A472D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Solidność</w:t>
            </w:r>
          </w:p>
          <w:p w14:paraId="23285D79" w14:textId="77777777" w:rsidR="00EE2722" w:rsidRPr="007F35E7" w:rsidRDefault="00EE2722" w:rsidP="00A472D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Zdolności analityczne</w:t>
            </w:r>
          </w:p>
          <w:p w14:paraId="5E96BBBA" w14:textId="77777777" w:rsidR="00EE2722" w:rsidRPr="007F35E7" w:rsidRDefault="00EE2722" w:rsidP="00A472D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Dyplomacja i uprzejmość</w:t>
            </w:r>
          </w:p>
        </w:tc>
        <w:tc>
          <w:tcPr>
            <w:tcW w:w="4531" w:type="dxa"/>
          </w:tcPr>
          <w:p w14:paraId="57ACC76E" w14:textId="77777777" w:rsidR="00EE2722" w:rsidRPr="007F35E7" w:rsidRDefault="00EE2722" w:rsidP="00A472D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Niezdecydowanie.</w:t>
            </w:r>
          </w:p>
          <w:p w14:paraId="1A6BA047" w14:textId="77777777" w:rsidR="00EE2722" w:rsidRPr="007F35E7" w:rsidRDefault="00EE2722" w:rsidP="00A472D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Skłonność do „grzęźnięcia w szczegółach”.</w:t>
            </w:r>
          </w:p>
          <w:p w14:paraId="2DF08B0D" w14:textId="77777777" w:rsidR="00EE2722" w:rsidRPr="007F35E7" w:rsidRDefault="00EE2722" w:rsidP="00A472D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Niskie poczucie własnej wartości.</w:t>
            </w:r>
          </w:p>
          <w:p w14:paraId="0013419A" w14:textId="77777777" w:rsidR="00EE2722" w:rsidRPr="007F35E7" w:rsidRDefault="00EE2722" w:rsidP="00A472D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Unikanie konfrontacji i kontrowersji.</w:t>
            </w:r>
          </w:p>
          <w:p w14:paraId="7DC8562E" w14:textId="77777777" w:rsidR="00EE2722" w:rsidRPr="007F35E7" w:rsidRDefault="00EE2722" w:rsidP="00A472D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Wrażliwość na krytykę.</w:t>
            </w:r>
          </w:p>
          <w:p w14:paraId="099F2D7C" w14:textId="77777777" w:rsidR="00EE2722" w:rsidRPr="007F35E7" w:rsidRDefault="00EE2722" w:rsidP="00A472D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Niski poziom odporności na stres i presję czasu.</w:t>
            </w:r>
          </w:p>
          <w:p w14:paraId="3AA0983B" w14:textId="77777777" w:rsidR="00EE2722" w:rsidRPr="007F35E7" w:rsidRDefault="00EE2722" w:rsidP="00A472D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Pesymizm.</w:t>
            </w:r>
          </w:p>
        </w:tc>
      </w:tr>
    </w:tbl>
    <w:p w14:paraId="2C1202A5" w14:textId="77777777" w:rsidR="00EE2722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</w:p>
    <w:p w14:paraId="49FC3A13" w14:textId="77777777" w:rsidR="00EE2722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</w:p>
    <w:p w14:paraId="6C4CC557" w14:textId="77777777" w:rsidR="00EE2722" w:rsidRPr="007F35E7" w:rsidRDefault="00EE2722" w:rsidP="00EE2722">
      <w:pPr>
        <w:spacing w:after="120" w:line="240" w:lineRule="auto"/>
        <w:rPr>
          <w:rFonts w:eastAsia="Times New Roman" w:cstheme="minorHAnsi"/>
          <w:lang w:eastAsia="pl-PL"/>
        </w:rPr>
      </w:pPr>
    </w:p>
    <w:p w14:paraId="583B7DA9" w14:textId="77777777" w:rsidR="00EE2722" w:rsidRPr="007F35E7" w:rsidRDefault="00EE2722" w:rsidP="00EE2722">
      <w:pPr>
        <w:shd w:val="clear" w:color="auto" w:fill="A8D08D" w:themeFill="accent6" w:themeFillTint="99"/>
        <w:spacing w:after="12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b/>
          <w:bCs/>
          <w:color w:val="000000"/>
          <w:lang w:eastAsia="pl-PL"/>
        </w:rPr>
        <w:t xml:space="preserve">(C ) PRZYJACIELSKI </w:t>
      </w:r>
    </w:p>
    <w:p w14:paraId="7D509B53" w14:textId="77777777" w:rsidR="00EE2722" w:rsidRPr="007F35E7" w:rsidRDefault="00EE2722" w:rsidP="00EE272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t xml:space="preserve">Jest zorientowany na ludzi, troszczy się bardziej o bliskie związki niż o wyniki czy działanie. Zazwyczaj wydaje się ciepły, przyjacielski i współpracujący. Jest spokojny, skromny i wspierający. Ma tendencję do powolnego działania z niską dyscypliną czasową, minimalizowania ryzyka i częstego wykorzystywania osobistych opinii w podejmowaniu decyzji. Jego podstawową potrzebą jest przynależenie do grupy i wszystkie wysiłki koncentruje na uzyskaniu akceptacji. Zazwyczaj szuka poszukuje wspólnej płaszczyzny, preferując osiąganie celów poprzez zrozumienie i wspólny szacunek niż przymus czy autorytet. Kiedy przedkłada się przymus nad relacje, Przyjacielski wydaje się współpracować, ale prawdopodobnie będzie unikał odpowiedzialności za cele i może później sabotować realizację. </w:t>
      </w:r>
    </w:p>
    <w:p w14:paraId="1863C4AD" w14:textId="77777777" w:rsidR="00EE2722" w:rsidRPr="007F35E7" w:rsidRDefault="00EE2722" w:rsidP="00EE27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7CEEB3" w14:textId="77777777" w:rsidR="00EE2722" w:rsidRPr="007F35E7" w:rsidRDefault="00EE2722" w:rsidP="00EE27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t xml:space="preserve">Dodatkowe cechy: </w:t>
      </w:r>
    </w:p>
    <w:p w14:paraId="41DE184D" w14:textId="77777777" w:rsidR="00EE2722" w:rsidRPr="007F35E7" w:rsidRDefault="00EE2722" w:rsidP="00EE27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akceptuje innych ludzi, jeśli dadzą mu poczucie bliskości </w:t>
      </w:r>
    </w:p>
    <w:p w14:paraId="0057228F" w14:textId="77777777" w:rsidR="00EE2722" w:rsidRPr="007F35E7" w:rsidRDefault="00EE2722" w:rsidP="00EE27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spokojny, kooperacyjny, wspierający, łatwy we współpracy, lojalny </w:t>
      </w:r>
    </w:p>
    <w:p w14:paraId="29D58099" w14:textId="77777777" w:rsidR="00EE2722" w:rsidRPr="007F35E7" w:rsidRDefault="00EE2722" w:rsidP="00EE27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pomocny, doradzający, pozytywnie mówiący o innych ludziach i ich działaniach </w:t>
      </w:r>
    </w:p>
    <w:p w14:paraId="7EB32D58" w14:textId="77777777" w:rsidR="00EE2722" w:rsidRPr="007F35E7" w:rsidRDefault="00EE2722" w:rsidP="00EE27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zazwyczaj daje innym ludziom duży kredyt zaufania </w:t>
      </w:r>
    </w:p>
    <w:p w14:paraId="3ADF874C" w14:textId="77777777" w:rsidR="00EE2722" w:rsidRPr="007F35E7" w:rsidRDefault="00EE2722" w:rsidP="00EE272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inni czują się w jego towarzystwie bezpiecznie </w:t>
      </w:r>
    </w:p>
    <w:p w14:paraId="2C56520A" w14:textId="77777777" w:rsidR="00EE2722" w:rsidRPr="007F35E7" w:rsidRDefault="00EE2722" w:rsidP="00EE2722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722" w:rsidRPr="007F35E7" w14:paraId="5D6797CD" w14:textId="77777777" w:rsidTr="00A472DE">
        <w:tc>
          <w:tcPr>
            <w:tcW w:w="4531" w:type="dxa"/>
          </w:tcPr>
          <w:p w14:paraId="069624E6" w14:textId="77777777" w:rsidR="00EE2722" w:rsidRPr="007F35E7" w:rsidRDefault="00EE2722" w:rsidP="00A472DE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7F35E7">
              <w:rPr>
                <w:rFonts w:eastAsia="Times New Roman" w:cstheme="minorHAnsi"/>
                <w:lang w:eastAsia="pl-PL"/>
              </w:rPr>
              <w:t>Zalety</w:t>
            </w:r>
          </w:p>
        </w:tc>
        <w:tc>
          <w:tcPr>
            <w:tcW w:w="4531" w:type="dxa"/>
          </w:tcPr>
          <w:p w14:paraId="4912482C" w14:textId="77777777" w:rsidR="00EE2722" w:rsidRPr="007F35E7" w:rsidRDefault="00EE2722" w:rsidP="00A472DE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7F35E7">
              <w:rPr>
                <w:rFonts w:eastAsia="Times New Roman" w:cstheme="minorHAnsi"/>
                <w:lang w:eastAsia="pl-PL"/>
              </w:rPr>
              <w:t>Ryzyka</w:t>
            </w:r>
          </w:p>
        </w:tc>
      </w:tr>
      <w:tr w:rsidR="00EE2722" w:rsidRPr="007F35E7" w14:paraId="076BDAD7" w14:textId="77777777" w:rsidTr="00A472DE">
        <w:tc>
          <w:tcPr>
            <w:tcW w:w="4531" w:type="dxa"/>
          </w:tcPr>
          <w:p w14:paraId="6A3768D0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1. Altruista</w:t>
            </w:r>
          </w:p>
          <w:p w14:paraId="6ABCEF7E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2. Opanowany</w:t>
            </w:r>
          </w:p>
          <w:p w14:paraId="6D3C9F3E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3. Wierny i lojalny</w:t>
            </w:r>
          </w:p>
          <w:p w14:paraId="49B611FF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4. Zdolności komunikacyjne</w:t>
            </w:r>
          </w:p>
          <w:p w14:paraId="68DD42DE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5. Wysoki iloraz inteligencji emocjonalnej</w:t>
            </w:r>
          </w:p>
          <w:p w14:paraId="0B5B39AF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6. Dobry słuchacz</w:t>
            </w:r>
          </w:p>
          <w:p w14:paraId="45C0ABCA" w14:textId="77777777" w:rsidR="00EE2722" w:rsidRPr="007F35E7" w:rsidRDefault="00EE2722" w:rsidP="00A472DE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7F35E7">
              <w:rPr>
                <w:rFonts w:cstheme="minorHAnsi"/>
              </w:rPr>
              <w:t>7. Przyjazny i sympatyczny</w:t>
            </w:r>
          </w:p>
        </w:tc>
        <w:tc>
          <w:tcPr>
            <w:tcW w:w="4531" w:type="dxa"/>
          </w:tcPr>
          <w:p w14:paraId="0B8B4D96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1. Słabo adaptuje się do zmian</w:t>
            </w:r>
          </w:p>
          <w:p w14:paraId="7A2C27DD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2. Niskie zdolności analityczne</w:t>
            </w:r>
          </w:p>
          <w:p w14:paraId="0B024838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3. Niskie zdolności zarządzania ludźmi</w:t>
            </w:r>
          </w:p>
          <w:p w14:paraId="7199346D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4. Szybko się nudzi i zniechęca.</w:t>
            </w:r>
          </w:p>
          <w:p w14:paraId="1D7D409F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5. Niezdecydowany</w:t>
            </w:r>
          </w:p>
          <w:p w14:paraId="6924D386" w14:textId="77777777" w:rsidR="00EE2722" w:rsidRPr="007F35E7" w:rsidRDefault="00EE2722" w:rsidP="00A47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35E7">
              <w:rPr>
                <w:rFonts w:cstheme="minorHAnsi"/>
              </w:rPr>
              <w:t>6. Zaborczy i pamiętliwy</w:t>
            </w:r>
          </w:p>
          <w:p w14:paraId="44D3AB9F" w14:textId="77777777" w:rsidR="00EE2722" w:rsidRPr="007F35E7" w:rsidRDefault="00EE2722" w:rsidP="00A472DE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7F35E7">
              <w:rPr>
                <w:rFonts w:cstheme="minorHAnsi"/>
              </w:rPr>
              <w:t>7. Nie przejawia inicjatywy</w:t>
            </w:r>
          </w:p>
        </w:tc>
      </w:tr>
    </w:tbl>
    <w:p w14:paraId="4FB7290B" w14:textId="77777777" w:rsidR="00EE2722" w:rsidRDefault="00EE2722" w:rsidP="00EE2722"/>
    <w:p w14:paraId="40AE7B04" w14:textId="77777777" w:rsidR="00EE2722" w:rsidRPr="007F35E7" w:rsidRDefault="00EE2722" w:rsidP="00EE2722">
      <w:pPr>
        <w:shd w:val="clear" w:color="auto" w:fill="FFFF99"/>
        <w:spacing w:after="120" w:line="240" w:lineRule="auto"/>
        <w:outlineLvl w:val="0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(D) EKSPRESYJNY </w:t>
      </w:r>
    </w:p>
    <w:p w14:paraId="00B21123" w14:textId="77777777" w:rsidR="00EE2722" w:rsidRDefault="00EE2722" w:rsidP="00EE2722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t xml:space="preserve">Jego motywacją jest uznanie, aprobata i prestiż. Robi wrażenie rozmownego i dostępnego, często podzielającego uczucia i myśli innych. Spostrzegany jako energiczny, pobudzający do działania </w:t>
      </w:r>
      <w:r>
        <w:rPr>
          <w:rFonts w:eastAsia="Times New Roman" w:cstheme="minorHAnsi"/>
          <w:color w:val="000000"/>
          <w:lang w:eastAsia="pl-PL"/>
        </w:rPr>
        <w:br/>
      </w:r>
      <w:r w:rsidRPr="007F35E7">
        <w:rPr>
          <w:rFonts w:eastAsia="Times New Roman" w:cstheme="minorHAnsi"/>
          <w:color w:val="000000"/>
          <w:lang w:eastAsia="pl-PL"/>
        </w:rPr>
        <w:t xml:space="preserve">i uczuciowy. Działa szybko, nieustannie podekscytowany następnymi wielkimi ideami, ale często nie dostrzega szczegółów planów lub spostrzega rzeczy przez pryzmat całości. Łatwo się angażuje i chętnie dzieli się swoimi odczuciami. Znajduje upodobanie w ryzykowaniu. Kiedy podejmuje decyzję, ma tendencję do opierania się raczej na opiniach ludzi sukcesu lub wybitnych niż na logice czy badaniach. Mimo, że uważa relacje za istotne, przebojowa / rywalizująca natura Ekspresyjnego poszukuje spokojniejszych przyjaciół, którzy wspierają jego idee i marzenia, często tworząc związki płytkie lub przemijające. </w:t>
      </w:r>
    </w:p>
    <w:p w14:paraId="4A482689" w14:textId="77777777" w:rsidR="00EE2722" w:rsidRPr="007F35E7" w:rsidRDefault="00EE2722" w:rsidP="00EE27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7F35E7">
        <w:rPr>
          <w:rFonts w:cstheme="minorHAnsi"/>
        </w:rPr>
        <w:t xml:space="preserve">ndywidualista. Utalentowany wizjoner, skupiony na swoich marzeniach i planach. </w:t>
      </w:r>
      <w:proofErr w:type="spellStart"/>
      <w:r w:rsidRPr="007F35E7">
        <w:rPr>
          <w:rFonts w:cstheme="minorHAnsi"/>
        </w:rPr>
        <w:t>Idealista.Mało</w:t>
      </w:r>
      <w:proofErr w:type="spellEnd"/>
      <w:r w:rsidRPr="007F35E7">
        <w:rPr>
          <w:rFonts w:cstheme="minorHAnsi"/>
        </w:rPr>
        <w:t xml:space="preserve"> skupiony na detalach, zazwyczaj widzi tylko “szeroki plan”. Ma bardzo rozwiniętą intuicję.</w:t>
      </w:r>
    </w:p>
    <w:p w14:paraId="4CFB1FCD" w14:textId="77777777" w:rsidR="00EE2722" w:rsidRPr="007F35E7" w:rsidRDefault="00EE2722" w:rsidP="00EE27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35E7">
        <w:rPr>
          <w:rFonts w:cstheme="minorHAnsi"/>
        </w:rPr>
        <w:t>Komunikatywny i lubiany w grupie. Pełni role inspirujące. Dzięki niemu grupa rozwija swoje pomysły, plany i idee</w:t>
      </w:r>
      <w:r>
        <w:rPr>
          <w:rFonts w:cstheme="minorHAnsi"/>
        </w:rPr>
        <w:t>.</w:t>
      </w:r>
    </w:p>
    <w:p w14:paraId="58FFCC18" w14:textId="77777777" w:rsidR="00EE2722" w:rsidRPr="007F35E7" w:rsidRDefault="00EE2722" w:rsidP="00EE2722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68459FA4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t xml:space="preserve">Dodatkowe cechy: </w:t>
      </w:r>
    </w:p>
    <w:p w14:paraId="520A3822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jest pobudliwy, rozmowny, działa intuicyjnie </w:t>
      </w:r>
    </w:p>
    <w:p w14:paraId="6D185D38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lubi towarzystwo, poszukuje uznania i akceptacji, lubi „błyszczeć” </w:t>
      </w:r>
    </w:p>
    <w:p w14:paraId="5ABD2A9F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jest energiczny, żywy </w:t>
      </w:r>
    </w:p>
    <w:p w14:paraId="26190A94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często jest twórczy, inspiruje innych, wspiera rozpowszechnianie idei </w:t>
      </w:r>
    </w:p>
    <w:p w14:paraId="29B78A10" w14:textId="77777777" w:rsidR="00EE2722" w:rsidRPr="007F35E7" w:rsidRDefault="00EE2722" w:rsidP="00EE272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F35E7">
        <w:rPr>
          <w:rFonts w:eastAsia="Times New Roman" w:cstheme="minorHAnsi"/>
          <w:color w:val="000000"/>
          <w:lang w:eastAsia="pl-PL"/>
        </w:rPr>
        <w:sym w:font="Symbol" w:char="F0B7"/>
      </w:r>
      <w:r w:rsidRPr="007F35E7">
        <w:rPr>
          <w:rFonts w:eastAsia="Times New Roman" w:cstheme="minorHAnsi"/>
          <w:color w:val="000000"/>
          <w:lang w:eastAsia="pl-PL"/>
        </w:rPr>
        <w:t xml:space="preserve"> jest entuzjastyczny i ambitny </w:t>
      </w:r>
    </w:p>
    <w:p w14:paraId="0138476E" w14:textId="77777777" w:rsidR="00EE2722" w:rsidRPr="007F35E7" w:rsidRDefault="00EE2722" w:rsidP="00EE2722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722" w:rsidRPr="007F35E7" w14:paraId="36E1005C" w14:textId="77777777" w:rsidTr="00A472DE">
        <w:tc>
          <w:tcPr>
            <w:tcW w:w="4531" w:type="dxa"/>
          </w:tcPr>
          <w:p w14:paraId="6719029A" w14:textId="77777777" w:rsidR="00EE2722" w:rsidRPr="007F35E7" w:rsidRDefault="00EE2722" w:rsidP="00A472DE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7F35E7">
              <w:rPr>
                <w:rFonts w:eastAsia="Times New Roman" w:cstheme="minorHAnsi"/>
                <w:lang w:eastAsia="pl-PL"/>
              </w:rPr>
              <w:t>Zalety</w:t>
            </w:r>
          </w:p>
        </w:tc>
        <w:tc>
          <w:tcPr>
            <w:tcW w:w="4531" w:type="dxa"/>
          </w:tcPr>
          <w:p w14:paraId="4585BE44" w14:textId="77777777" w:rsidR="00EE2722" w:rsidRPr="007F35E7" w:rsidRDefault="00EE2722" w:rsidP="00A472DE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7F35E7">
              <w:rPr>
                <w:rFonts w:eastAsia="Times New Roman" w:cstheme="minorHAnsi"/>
                <w:lang w:eastAsia="pl-PL"/>
              </w:rPr>
              <w:t>Ryzyka</w:t>
            </w:r>
          </w:p>
        </w:tc>
      </w:tr>
      <w:tr w:rsidR="00EE2722" w:rsidRPr="007F35E7" w14:paraId="78C55904" w14:textId="77777777" w:rsidTr="00A472DE">
        <w:tc>
          <w:tcPr>
            <w:tcW w:w="4531" w:type="dxa"/>
          </w:tcPr>
          <w:p w14:paraId="70D7921A" w14:textId="77777777" w:rsidR="00EE2722" w:rsidRPr="007F35E7" w:rsidRDefault="00EE2722" w:rsidP="00A472DE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Optymista.</w:t>
            </w:r>
          </w:p>
          <w:p w14:paraId="190CD0A1" w14:textId="77777777" w:rsidR="00EE2722" w:rsidRPr="007F35E7" w:rsidRDefault="00EE2722" w:rsidP="00A472DE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Pełen entuzjazmu.</w:t>
            </w:r>
          </w:p>
          <w:p w14:paraId="1BAC7A98" w14:textId="77777777" w:rsidR="00EE2722" w:rsidRPr="007F35E7" w:rsidRDefault="00EE2722" w:rsidP="00A472DE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Pewny siebie.</w:t>
            </w:r>
          </w:p>
          <w:p w14:paraId="42E7E559" w14:textId="77777777" w:rsidR="00EE2722" w:rsidRPr="007F35E7" w:rsidRDefault="00EE2722" w:rsidP="00A472DE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Bardzo komunikatywny.</w:t>
            </w:r>
          </w:p>
          <w:p w14:paraId="55564FC9" w14:textId="77777777" w:rsidR="00EE2722" w:rsidRPr="007F35E7" w:rsidRDefault="00EE2722" w:rsidP="00A472DE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06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Pomocny, radosny i towarzyski.</w:t>
            </w:r>
          </w:p>
          <w:p w14:paraId="6B3FC4A8" w14:textId="77777777" w:rsidR="00EE2722" w:rsidRPr="007F35E7" w:rsidRDefault="00EE2722" w:rsidP="00A472DE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06"/>
              <w:contextualSpacing/>
              <w:rPr>
                <w:rFonts w:asciiTheme="minorHAnsi" w:eastAsia="Times New Roman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Lubi dobrą zabawę.</w:t>
            </w:r>
          </w:p>
        </w:tc>
        <w:tc>
          <w:tcPr>
            <w:tcW w:w="4531" w:type="dxa"/>
          </w:tcPr>
          <w:p w14:paraId="08685DCA" w14:textId="77777777" w:rsidR="00EE2722" w:rsidRPr="007F35E7" w:rsidRDefault="00EE2722" w:rsidP="00A472D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Impulsywny.</w:t>
            </w:r>
          </w:p>
          <w:p w14:paraId="26E2D27F" w14:textId="77777777" w:rsidR="00EE2722" w:rsidRPr="007F35E7" w:rsidRDefault="00EE2722" w:rsidP="00A472D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Nie analizuje problemów, nie planuje rozwiązań. Działa instynktownie.</w:t>
            </w:r>
          </w:p>
          <w:p w14:paraId="66B209E2" w14:textId="77777777" w:rsidR="00EE2722" w:rsidRPr="007F35E7" w:rsidRDefault="00EE2722" w:rsidP="00A472D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Chaotyczny w działaniach.</w:t>
            </w:r>
          </w:p>
          <w:p w14:paraId="57320256" w14:textId="77777777" w:rsidR="00EE2722" w:rsidRPr="007F35E7" w:rsidRDefault="00EE2722" w:rsidP="00A472D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Bałaganiarz.</w:t>
            </w:r>
          </w:p>
          <w:p w14:paraId="349071EA" w14:textId="77777777" w:rsidR="00EE2722" w:rsidRPr="007F35E7" w:rsidRDefault="00EE2722" w:rsidP="00A472D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Niskie zdolności analityczne i myślenia krytycznego.</w:t>
            </w:r>
          </w:p>
          <w:p w14:paraId="246EDB3A" w14:textId="77777777" w:rsidR="00EE2722" w:rsidRPr="007F35E7" w:rsidRDefault="00EE2722" w:rsidP="00A472D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13"/>
              <w:contextualSpacing/>
              <w:rPr>
                <w:rFonts w:asciiTheme="minorHAnsi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Mało skupiony.</w:t>
            </w:r>
          </w:p>
          <w:p w14:paraId="4BDD02E8" w14:textId="77777777" w:rsidR="00EE2722" w:rsidRPr="007F35E7" w:rsidRDefault="00EE2722" w:rsidP="00A472D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13"/>
              <w:contextualSpacing/>
              <w:rPr>
                <w:rFonts w:asciiTheme="minorHAnsi" w:eastAsia="Times New Roman" w:hAnsiTheme="minorHAnsi" w:cstheme="minorHAnsi"/>
              </w:rPr>
            </w:pPr>
            <w:r w:rsidRPr="007F35E7">
              <w:rPr>
                <w:rFonts w:asciiTheme="minorHAnsi" w:hAnsiTheme="minorHAnsi" w:cstheme="minorHAnsi"/>
              </w:rPr>
              <w:t>Ma tendencje do subiektywnych sądów i oceny sytuacji.</w:t>
            </w:r>
          </w:p>
        </w:tc>
      </w:tr>
    </w:tbl>
    <w:p w14:paraId="45F4ED62" w14:textId="77777777" w:rsidR="00EE2722" w:rsidRPr="007F35E7" w:rsidRDefault="00EE2722" w:rsidP="00EE2722">
      <w:pPr>
        <w:spacing w:after="120" w:line="240" w:lineRule="auto"/>
        <w:rPr>
          <w:rFonts w:cstheme="minorHAnsi"/>
        </w:rPr>
      </w:pPr>
    </w:p>
    <w:p w14:paraId="6043970D" w14:textId="77777777" w:rsidR="00EE2722" w:rsidRDefault="00EE2722" w:rsidP="00EE2722"/>
    <w:p w14:paraId="1C06AE62" w14:textId="77777777" w:rsidR="00EE2722" w:rsidRDefault="00EE2722" w:rsidP="00EE2722"/>
    <w:p w14:paraId="475CA537" w14:textId="77777777" w:rsidR="00EE2722" w:rsidRDefault="00EE2722" w:rsidP="00EE2722"/>
    <w:p w14:paraId="483B10FD" w14:textId="77777777" w:rsidR="00EE2722" w:rsidRDefault="00EE2722" w:rsidP="00EE2722"/>
    <w:p w14:paraId="1D0783DE" w14:textId="77777777" w:rsidR="00EE2722" w:rsidRDefault="00EE2722" w:rsidP="00EE2722"/>
    <w:p w14:paraId="445A99D7" w14:textId="77777777" w:rsidR="00EE2722" w:rsidRDefault="00EE2722" w:rsidP="00EE2722"/>
    <w:p w14:paraId="62CC9DCD" w14:textId="77777777" w:rsidR="00EE2722" w:rsidRDefault="00EE2722" w:rsidP="00EE2722"/>
    <w:p w14:paraId="5ECEB35D" w14:textId="77777777" w:rsidR="00EE2722" w:rsidRDefault="00EE2722" w:rsidP="00EE2722"/>
    <w:p w14:paraId="3DEB0E1E" w14:textId="77777777" w:rsidR="00881D2A" w:rsidRDefault="00881D2A"/>
    <w:sectPr w:rsidR="0088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2F9E" w14:textId="77777777" w:rsidR="00AB1AFC" w:rsidRDefault="00AB1AFC" w:rsidP="00EE2722">
      <w:pPr>
        <w:spacing w:after="0" w:line="240" w:lineRule="auto"/>
      </w:pPr>
      <w:r>
        <w:separator/>
      </w:r>
    </w:p>
  </w:endnote>
  <w:endnote w:type="continuationSeparator" w:id="0">
    <w:p w14:paraId="65FB6742" w14:textId="77777777" w:rsidR="00AB1AFC" w:rsidRDefault="00AB1AFC" w:rsidP="00EE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07C8" w14:textId="77777777" w:rsidR="00AB1AFC" w:rsidRDefault="00AB1AFC" w:rsidP="00EE2722">
      <w:pPr>
        <w:spacing w:after="0" w:line="240" w:lineRule="auto"/>
      </w:pPr>
      <w:r>
        <w:separator/>
      </w:r>
    </w:p>
  </w:footnote>
  <w:footnote w:type="continuationSeparator" w:id="0">
    <w:p w14:paraId="60E37329" w14:textId="77777777" w:rsidR="00AB1AFC" w:rsidRDefault="00AB1AFC" w:rsidP="00EE2722">
      <w:pPr>
        <w:spacing w:after="0" w:line="240" w:lineRule="auto"/>
      </w:pPr>
      <w:r>
        <w:continuationSeparator/>
      </w:r>
    </w:p>
  </w:footnote>
  <w:footnote w:id="1">
    <w:p w14:paraId="3AC3D439" w14:textId="77777777" w:rsidR="00EE2722" w:rsidRPr="0028639C" w:rsidRDefault="00EE2722" w:rsidP="00EE2722">
      <w:pPr>
        <w:pStyle w:val="NormalnyWeb"/>
        <w:spacing w:after="0" w:line="276" w:lineRule="auto"/>
        <w:rPr>
          <w:rFonts w:ascii="Calibri" w:hAnsi="Calibr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724D41">
        <w:rPr>
          <w:rFonts w:ascii="Calibri" w:hAnsi="Calibri"/>
          <w:color w:val="000000"/>
          <w:sz w:val="20"/>
          <w:szCs w:val="20"/>
        </w:rPr>
        <w:t>Hartman Taylor (1999</w:t>
      </w:r>
      <w:r w:rsidRPr="00724D41">
        <w:rPr>
          <w:rFonts w:ascii="Calibri" w:hAnsi="Calibri"/>
          <w:i/>
          <w:color w:val="000000"/>
          <w:sz w:val="20"/>
          <w:szCs w:val="20"/>
        </w:rPr>
        <w:t>), Kod kolorów – typy osobowości zaszyfrowane w kolorach</w:t>
      </w:r>
      <w:r w:rsidRPr="00724D41">
        <w:rPr>
          <w:rFonts w:ascii="Calibri" w:hAnsi="Calibri"/>
          <w:color w:val="000000"/>
          <w:sz w:val="20"/>
          <w:szCs w:val="20"/>
        </w:rPr>
        <w:t>, Wydawnictwo AMBER</w:t>
      </w:r>
      <w:r w:rsidRPr="0028639C">
        <w:rPr>
          <w:rFonts w:ascii="Calibri" w:hAnsi="Calibri"/>
          <w:color w:val="000000"/>
          <w:sz w:val="22"/>
          <w:szCs w:val="22"/>
        </w:rPr>
        <w:t xml:space="preserve"> </w:t>
      </w:r>
    </w:p>
    <w:p w14:paraId="05B15598" w14:textId="77777777" w:rsidR="00EE2722" w:rsidRDefault="00EE2722" w:rsidP="00EE27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C1E"/>
    <w:multiLevelType w:val="hybridMultilevel"/>
    <w:tmpl w:val="196A417A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150C1891"/>
    <w:multiLevelType w:val="hybridMultilevel"/>
    <w:tmpl w:val="196A417A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2FBF6812"/>
    <w:multiLevelType w:val="hybridMultilevel"/>
    <w:tmpl w:val="9602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16E"/>
    <w:multiLevelType w:val="hybridMultilevel"/>
    <w:tmpl w:val="BE16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47D3"/>
    <w:multiLevelType w:val="hybridMultilevel"/>
    <w:tmpl w:val="9602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816"/>
    <w:multiLevelType w:val="hybridMultilevel"/>
    <w:tmpl w:val="BE16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5333">
    <w:abstractNumId w:val="2"/>
  </w:num>
  <w:num w:numId="2" w16cid:durableId="2011325213">
    <w:abstractNumId w:val="4"/>
  </w:num>
  <w:num w:numId="3" w16cid:durableId="2068526823">
    <w:abstractNumId w:val="0"/>
  </w:num>
  <w:num w:numId="4" w16cid:durableId="599869758">
    <w:abstractNumId w:val="1"/>
  </w:num>
  <w:num w:numId="5" w16cid:durableId="1608123617">
    <w:abstractNumId w:val="5"/>
  </w:num>
  <w:num w:numId="6" w16cid:durableId="68356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2A"/>
    <w:rsid w:val="00020DF4"/>
    <w:rsid w:val="00881D2A"/>
    <w:rsid w:val="00A03053"/>
    <w:rsid w:val="00AB1AFC"/>
    <w:rsid w:val="00E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8C29-E326-408B-A346-EADF324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2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2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27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E27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722"/>
    <w:pPr>
      <w:spacing w:after="0" w:line="240" w:lineRule="auto"/>
      <w:jc w:val="center"/>
    </w:pPr>
    <w:rPr>
      <w:rFonts w:ascii="Tahoma" w:eastAsia="Times New Roman" w:hAnsi="Tahoma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722"/>
    <w:rPr>
      <w:rFonts w:ascii="Tahoma" w:eastAsia="Times New Roman" w:hAnsi="Tahoma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2722"/>
    <w:pPr>
      <w:spacing w:after="200" w:line="276" w:lineRule="auto"/>
    </w:pPr>
    <w:rPr>
      <w:rFonts w:ascii="Calibri" w:eastAsia="Calibri" w:hAnsi="Calibri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E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F01F878FB1F44A67195970EC3F78D" ma:contentTypeVersion="0" ma:contentTypeDescription="Utwórz nowy dokument." ma:contentTypeScope="" ma:versionID="499253c67139e3ea4e6498e301bb49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b9aac25f9b64d69d83117132aa46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EC704-D1F3-4EB5-8096-DE7D9661005D}"/>
</file>

<file path=customXml/itemProps2.xml><?xml version="1.0" encoding="utf-8"?>
<ds:datastoreItem xmlns:ds="http://schemas.openxmlformats.org/officeDocument/2006/customXml" ds:itemID="{78CC6CB1-C3D3-4236-813E-70C1C46E3560}"/>
</file>

<file path=customXml/itemProps3.xml><?xml version="1.0" encoding="utf-8"?>
<ds:datastoreItem xmlns:ds="http://schemas.openxmlformats.org/officeDocument/2006/customXml" ds:itemID="{18FC0B3E-B1C2-4D56-98C2-1D87CC80A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Dąbrowska</dc:creator>
  <cp:keywords/>
  <dc:description/>
  <cp:lastModifiedBy>Sylwia Dąbrowska</cp:lastModifiedBy>
  <cp:revision>2</cp:revision>
  <dcterms:created xsi:type="dcterms:W3CDTF">2023-05-10T17:19:00Z</dcterms:created>
  <dcterms:modified xsi:type="dcterms:W3CDTF">2023-05-10T17:19:00Z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0x01010030CF01F878FB1F44A67195970EC3F78D</vt:lpwstr>
  </property>
</Properties>
</file>