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D8" w:rsidRPr="004C797C" w:rsidRDefault="009B41D8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95FD8" w:rsidRPr="004C797C" w:rsidRDefault="00A3729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W tabeli przedstawiono dane o kształtowaniu się rozmiarów produkcji pewnego przedsiębiorstwa oraz rynkowej ceny wytwarzanego przez nie produktu. Przedsiębiorstwo to nie ma wpływu na rynkową cenę pracy i wypłaca wszystkim pracownikom tygodniowo wynagrodzenie według jednakowej osobowej stawki płacy, wynoszącej 400 zł.</w:t>
      </w:r>
    </w:p>
    <w:p w:rsidR="00A37294" w:rsidRPr="004C797C" w:rsidRDefault="00A3729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Przyjmując, że płaca stanowi jedyny koszt dla tego przedsiębiorstwa wypełnij puste kolumny w tabeli.</w:t>
      </w:r>
    </w:p>
    <w:tbl>
      <w:tblPr>
        <w:tblStyle w:val="Tabela-Siatka"/>
        <w:tblW w:w="0" w:type="auto"/>
        <w:tblInd w:w="-34" w:type="dxa"/>
        <w:tblLayout w:type="fixed"/>
        <w:tblLook w:val="04A0"/>
      </w:tblPr>
      <w:tblGrid>
        <w:gridCol w:w="993"/>
        <w:gridCol w:w="1134"/>
        <w:gridCol w:w="1134"/>
        <w:gridCol w:w="992"/>
        <w:gridCol w:w="1134"/>
        <w:gridCol w:w="1134"/>
        <w:gridCol w:w="1418"/>
        <w:gridCol w:w="1134"/>
        <w:gridCol w:w="708"/>
        <w:gridCol w:w="851"/>
      </w:tblGrid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całkowity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krańcowy</w:t>
            </w: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przychód z pracy</w:t>
            </w: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Płaca</w:t>
            </w: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Zysk/</w:t>
            </w:r>
          </w:p>
          <w:p w:rsidR="00A37294" w:rsidRPr="004C797C" w:rsidRDefault="00A37294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strata</w:t>
            </w: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97C" w:rsidRPr="004C797C" w:rsidTr="00133B95">
        <w:tc>
          <w:tcPr>
            <w:tcW w:w="993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7294" w:rsidRPr="004C797C" w:rsidRDefault="00A3729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294" w:rsidRPr="004C797C" w:rsidRDefault="00A3729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B4AB2" w:rsidRPr="004C797C" w:rsidRDefault="006B4AB2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Rozważmy przypadek przedsiębiorstwa funkcjonującego w warunkach konkurencji doskonałej, panującej zarówno na rynkach dóbr i usług, jak i na rynkach czynników wytwórczych. Przedsiębiorstwo nie ma w takiej sytuacji wpływu ani na cenę produkowanego dobra, ani na cenę pracy. Dysponując danymi zawartymi w tabeli o wielkości zatrudnienia i rozmiarach produkcji takiego przedsiębiorstwa oraz wiedząc, że cena wytwarzanego przez nie dobra wynosi 10 zł, tygodniowa płaca zaś – wypłacana wszystkim pracownikom w jednakowej wysokości – 300 zł, oblicz pozostałe wielkości w tabeli.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314"/>
        <w:gridCol w:w="1262"/>
        <w:gridCol w:w="1266"/>
        <w:gridCol w:w="1246"/>
        <w:gridCol w:w="1293"/>
        <w:gridCol w:w="1192"/>
        <w:gridCol w:w="1277"/>
        <w:gridCol w:w="1112"/>
      </w:tblGrid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Liczba pracowników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Płaca</w:t>
            </w: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Zysk/strata</w:t>
            </w: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Utarg całkowity</w:t>
            </w: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FB3" w:rsidRPr="004C797C" w:rsidTr="00657FB3">
        <w:tc>
          <w:tcPr>
            <w:tcW w:w="1314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6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657FB3" w:rsidRPr="004C797C" w:rsidRDefault="00657FB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AB2" w:rsidRPr="004C797C" w:rsidRDefault="006B4AB2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37294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Na podstawie danych ustalonych w powyższej tabeli określ:</w:t>
      </w:r>
    </w:p>
    <w:p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- wielkość popytu tego przedsiębiorstwa na pracę w krótkim okresie.</w:t>
      </w:r>
    </w:p>
    <w:p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17D59" w:rsidRPr="004C797C" w:rsidRDefault="00A17D59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Pewne przedsiębiorstwo produkuje sok jabłkowy w kartonach o pojemności 1 litra i sprzedaje go po cenie jednostkowej wynoszącej 2 zł. Zlokalizowane jest ono na obszarze rolniczym, gdzie bardzo trudno znaleźć chętnych do pracy, dlatego godzinowa stawka płacy wynosi tu aż 12,50 zł. Każdy zatrudniony ma obowiązek przepracować w ciągu tygodnia 40 godzin. Załóżmy, że płace są jedynym kosztem produkcji, jaki ponosi to przedsiębiorstwo. Wypełnij tabelę.</w:t>
      </w:r>
    </w:p>
    <w:p w:rsidR="00A17D59" w:rsidRPr="004C797C" w:rsidRDefault="00A17D59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207" w:type="dxa"/>
        <w:tblInd w:w="-176" w:type="dxa"/>
        <w:tblLayout w:type="fixed"/>
        <w:tblLook w:val="04A0"/>
      </w:tblPr>
      <w:tblGrid>
        <w:gridCol w:w="993"/>
        <w:gridCol w:w="1134"/>
        <w:gridCol w:w="1134"/>
        <w:gridCol w:w="1134"/>
        <w:gridCol w:w="1142"/>
        <w:gridCol w:w="1134"/>
        <w:gridCol w:w="1134"/>
        <w:gridCol w:w="1134"/>
        <w:gridCol w:w="1134"/>
        <w:gridCol w:w="1134"/>
      </w:tblGrid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pracow</w:t>
            </w:r>
            <w:proofErr w:type="spellEnd"/>
            <w:r w:rsidR="004049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ników</w:t>
            </w:r>
            <w:proofErr w:type="spellEnd"/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Produkcja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Krańcowy produkt pracy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Cena produktu</w:t>
            </w: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Wartość krańcowego produktu pracy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Koszt całkowity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Koszt krańcowy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 xml:space="preserve">Utarg całkowity 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Utarg krańcowy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Zysk/ strata</w:t>
            </w: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76C" w:rsidRPr="004C797C" w:rsidTr="007346E8">
        <w:tc>
          <w:tcPr>
            <w:tcW w:w="993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376C" w:rsidRPr="004C797C" w:rsidRDefault="001F376C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D59" w:rsidRPr="004C797C" w:rsidRDefault="00CF2261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Ile litrów soku powinna produkować firma, aby zmaksymalizować zysk z prowadzonej działalności?</w:t>
      </w:r>
    </w:p>
    <w:p w:rsidR="00946044" w:rsidRPr="004C797C" w:rsidRDefault="00946044" w:rsidP="004C797C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46044" w:rsidRPr="004C797C" w:rsidRDefault="0094604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Tabela przedstawia wielkość produkcji w zależności od ilości zaangażowanych jednostek pracy w firmie.</w:t>
      </w:r>
    </w:p>
    <w:p w:rsidR="00946044" w:rsidRPr="004C797C" w:rsidRDefault="00946044" w:rsidP="004C797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Firma działa w warunkach konkurencji doskonałej na rynku dóbr konsumpcyjnych i sprzedaje swój produkt po cenie rynkowej równej 2 zł. Uzupełnij brakujące pola.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2303"/>
        <w:gridCol w:w="2303"/>
        <w:gridCol w:w="2303"/>
        <w:gridCol w:w="2303"/>
      </w:tblGrid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044" w:rsidRPr="004C797C" w:rsidTr="00946044"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46044" w:rsidRPr="004C797C" w:rsidRDefault="00946044" w:rsidP="004C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044" w:rsidRPr="004C797C" w:rsidRDefault="00946044" w:rsidP="004C797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Firma została monopolistą na rynku wytwarzanego przez siebie dobra i ma wpływ na cenę. Uzupełnij brakujące pola.</w:t>
      </w:r>
    </w:p>
    <w:p w:rsidR="009B41D8" w:rsidRPr="004C797C" w:rsidRDefault="009B41D8" w:rsidP="004C797C">
      <w:pPr>
        <w:pStyle w:val="Akapitzlist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:rsidR="00946044" w:rsidRPr="004C797C" w:rsidRDefault="00946044" w:rsidP="004C797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Producent piłek nie ma możliwości wpływania na rynkową stawkę wynagrodzenia swoich pracowników. W zamieszczonych tabelach przedstawiono wielkość produkcji piłeczek w zależności od nakładów pracy.</w:t>
      </w:r>
    </w:p>
    <w:p w:rsidR="00946044" w:rsidRPr="004C797C" w:rsidRDefault="00946044" w:rsidP="004C797C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Załóżmy, że 1 roboczogodzina kosztuje producenta piłek 32 zł, a cena produktu wynosi 2 zł. Oblicz produkt krańcowy pracy oraz wartość krańcowego produktu pracy i znajdź wielkość zatrudnienia, która maksymalizuje zysk firmy.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1642"/>
        <w:gridCol w:w="1641"/>
        <w:gridCol w:w="1641"/>
        <w:gridCol w:w="1642"/>
        <w:gridCol w:w="1642"/>
      </w:tblGrid>
      <w:tr w:rsidR="009563BA" w:rsidRPr="004C797C" w:rsidTr="009563BA">
        <w:tc>
          <w:tcPr>
            <w:tcW w:w="1642" w:type="dxa"/>
            <w:vMerge w:val="restart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641" w:type="dxa"/>
            <w:vMerge w:val="restart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641" w:type="dxa"/>
            <w:vMerge w:val="restart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</w:p>
        </w:tc>
        <w:tc>
          <w:tcPr>
            <w:tcW w:w="3284" w:type="dxa"/>
            <w:gridSpan w:val="2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WKPL</w:t>
            </w:r>
          </w:p>
        </w:tc>
      </w:tr>
      <w:tr w:rsidR="009563BA" w:rsidRPr="004C797C" w:rsidTr="009563BA">
        <w:tc>
          <w:tcPr>
            <w:tcW w:w="1642" w:type="dxa"/>
            <w:vMerge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przy p=2</w:t>
            </w: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przy p=2,50</w:t>
            </w: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641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044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Znajdź liczbę godzin pracy optymalną dla producenta przy stawce płac równej 45 zł za 1 roboczogodzinę i cenie produktu 2 zł.</w:t>
      </w:r>
    </w:p>
    <w:p w:rsidR="009563BA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Jaka wielkość zatrudnienia zapewni największy zysk producentowi, jeżeli cena produktu wzrośnie do 2,50 zł?</w:t>
      </w:r>
    </w:p>
    <w:p w:rsidR="009563BA" w:rsidRPr="004C797C" w:rsidRDefault="009563BA" w:rsidP="004C79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Uzupełnij poniższą tabelę, przyjmując, że wykorzystano do produkcji piłek nową technologię, która pozwoliła zwiększyć produkcję o 30 sztuk przy każdej dodatkowej wielkości nakładów pracy. Znajdź optymalną liczbę godzin przy cenie 32 zł za 1 roboczogodzinę i jednostkowej cenie produktu 2 zł.</w:t>
      </w:r>
    </w:p>
    <w:tbl>
      <w:tblPr>
        <w:tblStyle w:val="Tabela-Siatka"/>
        <w:tblW w:w="0" w:type="auto"/>
        <w:tblInd w:w="1080" w:type="dxa"/>
        <w:tblLook w:val="04A0"/>
      </w:tblPr>
      <w:tblGrid>
        <w:gridCol w:w="2303"/>
        <w:gridCol w:w="2303"/>
        <w:gridCol w:w="2303"/>
        <w:gridCol w:w="2303"/>
      </w:tblGrid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3BA" w:rsidRPr="004C797C" w:rsidTr="009563BA"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9563BA" w:rsidRPr="004C797C" w:rsidRDefault="009563BA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3BA" w:rsidRPr="004C797C" w:rsidRDefault="009563BA" w:rsidP="004C797C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9563BA" w:rsidRPr="004C797C" w:rsidRDefault="009563BA" w:rsidP="004C7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797C">
        <w:rPr>
          <w:rFonts w:ascii="Times New Roman" w:hAnsi="Times New Roman" w:cs="Times New Roman"/>
          <w:sz w:val="20"/>
          <w:szCs w:val="20"/>
        </w:rPr>
        <w:t>Pewna firma wykorzystuje wyłącznie w produkcji pracę. Przedsiębiorstwo to funkcjonuje na doskonale konkurencyjnych rynkach dóbr i pracy. Cena produktu wynosi 10 zł, a stawka płac 45 zł za 1 roboczogodzinę. Dysponując danymi zawartymi w poniższej tabeli, ustal optymalną wielkość zatrudnienia w tej firmie.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PKL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WPKL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UC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UK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KC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Z/S</w:t>
            </w: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FE3" w:rsidRPr="004C797C" w:rsidTr="00FF3FE3"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7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FF3FE3" w:rsidRPr="004C797C" w:rsidRDefault="00FF3FE3" w:rsidP="004C797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3BA" w:rsidRPr="004C797C" w:rsidRDefault="009563BA" w:rsidP="004C797C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63BA" w:rsidRPr="004C797C" w:rsidRDefault="009563BA" w:rsidP="004C797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563BA" w:rsidRPr="004C797C" w:rsidSect="004C7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977"/>
    <w:multiLevelType w:val="hybridMultilevel"/>
    <w:tmpl w:val="14FC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623F1"/>
    <w:multiLevelType w:val="hybridMultilevel"/>
    <w:tmpl w:val="C866641C"/>
    <w:lvl w:ilvl="0" w:tplc="4F7E0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E031CE"/>
    <w:multiLevelType w:val="hybridMultilevel"/>
    <w:tmpl w:val="1902BDC0"/>
    <w:lvl w:ilvl="0" w:tplc="1B422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2729"/>
    <w:rsid w:val="00133B95"/>
    <w:rsid w:val="001B6440"/>
    <w:rsid w:val="001F376C"/>
    <w:rsid w:val="00227F54"/>
    <w:rsid w:val="0026660B"/>
    <w:rsid w:val="004049B3"/>
    <w:rsid w:val="00433344"/>
    <w:rsid w:val="004C797C"/>
    <w:rsid w:val="0052347C"/>
    <w:rsid w:val="00657FB3"/>
    <w:rsid w:val="006B4AB2"/>
    <w:rsid w:val="006E2729"/>
    <w:rsid w:val="007346E8"/>
    <w:rsid w:val="00946044"/>
    <w:rsid w:val="00953D77"/>
    <w:rsid w:val="009563BA"/>
    <w:rsid w:val="009A05AA"/>
    <w:rsid w:val="009B41D8"/>
    <w:rsid w:val="00A17D59"/>
    <w:rsid w:val="00A37294"/>
    <w:rsid w:val="00B15930"/>
    <w:rsid w:val="00C24DEA"/>
    <w:rsid w:val="00CF2261"/>
    <w:rsid w:val="00D95FD8"/>
    <w:rsid w:val="00F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294"/>
    <w:pPr>
      <w:ind w:left="720"/>
      <w:contextualSpacing/>
    </w:pPr>
  </w:style>
  <w:style w:type="table" w:styleId="Tabela-Siatka">
    <w:name w:val="Table Grid"/>
    <w:basedOn w:val="Standardowy"/>
    <w:uiPriority w:val="59"/>
    <w:rsid w:val="00A3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HP</cp:lastModifiedBy>
  <cp:revision>12</cp:revision>
  <cp:lastPrinted>2018-05-26T13:01:00Z</cp:lastPrinted>
  <dcterms:created xsi:type="dcterms:W3CDTF">2014-11-06T15:19:00Z</dcterms:created>
  <dcterms:modified xsi:type="dcterms:W3CDTF">2020-12-07T19:52:00Z</dcterms:modified>
</cp:coreProperties>
</file>