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DF" w:rsidRDefault="004A4A1C" w:rsidP="00960ADF">
      <w:pPr>
        <w:rPr>
          <w:sz w:val="20"/>
        </w:rPr>
      </w:pPr>
      <w:r>
        <w:rPr>
          <w:b/>
          <w:bCs/>
          <w:noProof/>
          <w:sz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85.15pt;margin-top:-1.85pt;width:38.25pt;height:38.25pt;z-index:251662336" o:connectortype="straight"/>
        </w:pict>
      </w:r>
      <w:r>
        <w:rPr>
          <w:b/>
          <w:bCs/>
          <w:noProof/>
          <w:sz w:val="20"/>
          <w:lang w:eastAsia="pl-PL"/>
        </w:rPr>
        <w:pict>
          <v:shape id="_x0000_s1029" type="#_x0000_t32" style="position:absolute;margin-left:385.15pt;margin-top:4.15pt;width:31.5pt;height:32.25pt;z-index:251661312" o:connectortype="straight"/>
        </w:pict>
      </w:r>
      <w:r>
        <w:rPr>
          <w:b/>
          <w:bCs/>
          <w:noProof/>
          <w:sz w:val="20"/>
          <w:lang w:eastAsia="pl-PL"/>
        </w:rPr>
        <w:pict>
          <v:shape id="_x0000_s1028" type="#_x0000_t32" style="position:absolute;margin-left:385.15pt;margin-top:4.15pt;width:46.5pt;height:32.25pt;z-index:251660288" o:connectortype="straight"/>
        </w:pict>
      </w:r>
      <w:r>
        <w:rPr>
          <w:b/>
          <w:bCs/>
          <w:noProof/>
          <w:sz w:val="20"/>
          <w:lang w:eastAsia="pl-PL"/>
        </w:rPr>
        <w:pict>
          <v:shape id="_x0000_s1026" type="#_x0000_t32" style="position:absolute;margin-left:384.4pt;margin-top:-25.85pt;width:.75pt;height:62.25pt;flip:x y;z-index:251658240" o:connectortype="straight">
            <v:stroke endarrow="block"/>
          </v:shape>
        </w:pict>
      </w:r>
      <w:r w:rsidR="00960ADF">
        <w:rPr>
          <w:b/>
          <w:bCs/>
          <w:sz w:val="20"/>
        </w:rPr>
        <w:t>1. Narysuj następujące linie budżetu:</w:t>
      </w:r>
    </w:p>
    <w:p w:rsidR="00960ADF" w:rsidRPr="0002190A" w:rsidRDefault="00960ADF" w:rsidP="00960ADF">
      <w:pPr>
        <w:numPr>
          <w:ilvl w:val="0"/>
          <w:numId w:val="1"/>
        </w:numPr>
        <w:rPr>
          <w:i/>
          <w:sz w:val="20"/>
        </w:rPr>
      </w:pPr>
      <w:r>
        <w:rPr>
          <w:sz w:val="20"/>
        </w:rPr>
        <w:t>Dochód = 100, cena X = 25, cena Y = 20;</w:t>
      </w:r>
      <w:r w:rsidR="004A4A1C">
        <w:rPr>
          <w:sz w:val="20"/>
        </w:rPr>
        <w:t xml:space="preserve">  </w:t>
      </w:r>
      <w:r w:rsidR="004A4A1C" w:rsidRPr="0002190A">
        <w:rPr>
          <w:i/>
          <w:sz w:val="20"/>
        </w:rPr>
        <w:t>20,30</w:t>
      </w:r>
    </w:p>
    <w:p w:rsidR="00960ADF" w:rsidRDefault="00960ADF" w:rsidP="00960AD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Dochód wzrasta o 50%, reszta bez zmian;</w:t>
      </w:r>
      <w:r w:rsidR="004A4A1C">
        <w:rPr>
          <w:sz w:val="20"/>
        </w:rPr>
        <w:t xml:space="preserve">   </w:t>
      </w:r>
      <w:r w:rsidR="004A4A1C" w:rsidRPr="0002190A">
        <w:rPr>
          <w:i/>
          <w:sz w:val="20"/>
        </w:rPr>
        <w:t>20,20</w:t>
      </w:r>
    </w:p>
    <w:p w:rsidR="00960ADF" w:rsidRDefault="004A4A1C" w:rsidP="00960ADF">
      <w:pPr>
        <w:numPr>
          <w:ilvl w:val="0"/>
          <w:numId w:val="1"/>
        </w:numPr>
        <w:rPr>
          <w:b/>
          <w:bCs/>
          <w:sz w:val="20"/>
        </w:rPr>
      </w:pPr>
      <w:r>
        <w:rPr>
          <w:noProof/>
          <w:sz w:val="20"/>
          <w:lang w:eastAsia="pl-PL"/>
        </w:rPr>
        <w:pict>
          <v:shape id="_x0000_s1027" type="#_x0000_t32" style="position:absolute;left:0;text-align:left;margin-left:385.15pt;margin-top:1.9pt;width:69pt;height:0;z-index:251659264" o:connectortype="straight">
            <v:stroke endarrow="block"/>
          </v:shape>
        </w:pict>
      </w:r>
      <w:r w:rsidR="00960ADF">
        <w:rPr>
          <w:sz w:val="20"/>
        </w:rPr>
        <w:t>Cena X wzrasta o 20%, a cena Y wzrasta o 50%, dochód taki jak w punkcie b</w:t>
      </w:r>
      <w:r w:rsidR="00960ADF" w:rsidRPr="0002190A">
        <w:rPr>
          <w:i/>
          <w:sz w:val="20"/>
        </w:rPr>
        <w:t>).</w:t>
      </w:r>
      <w:r w:rsidRPr="0002190A">
        <w:rPr>
          <w:i/>
          <w:sz w:val="20"/>
        </w:rPr>
        <w:t xml:space="preserve">  22,22</w:t>
      </w:r>
      <w:r w:rsidRPr="0002190A">
        <w:rPr>
          <w:i/>
          <w:sz w:val="20"/>
        </w:rPr>
        <w:tab/>
      </w:r>
      <w:r>
        <w:rPr>
          <w:sz w:val="20"/>
        </w:rPr>
        <w:t xml:space="preserve">          b  c  a</w:t>
      </w:r>
    </w:p>
    <w:p w:rsidR="00960ADF" w:rsidRDefault="00960ADF" w:rsidP="00960ADF">
      <w:pPr>
        <w:rPr>
          <w:b/>
          <w:bCs/>
          <w:sz w:val="20"/>
        </w:rPr>
      </w:pPr>
    </w:p>
    <w:p w:rsidR="00960ADF" w:rsidRDefault="00960ADF" w:rsidP="00960ADF">
      <w:pPr>
        <w:rPr>
          <w:b/>
          <w:bCs/>
          <w:sz w:val="20"/>
        </w:rPr>
      </w:pPr>
      <w:r>
        <w:rPr>
          <w:b/>
          <w:bCs/>
          <w:sz w:val="20"/>
        </w:rPr>
        <w:t>2. Oblicz użyteczność krańcową i przedstaw ją na wykresie: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91"/>
      </w:tblGrid>
      <w:tr w:rsidR="00960ADF" w:rsidTr="00BD44A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Ilość dobra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Użyteczność całkowita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</w:pPr>
            <w:r>
              <w:rPr>
                <w:b/>
                <w:bCs/>
                <w:sz w:val="20"/>
              </w:rPr>
              <w:t>Użyteczność krańcowa</w:t>
            </w:r>
          </w:p>
        </w:tc>
      </w:tr>
      <w:tr w:rsidR="00960ADF" w:rsidTr="00BD44A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snapToGrid w:val="0"/>
              <w:jc w:val="center"/>
              <w:rPr>
                <w:sz w:val="20"/>
              </w:rPr>
            </w:pPr>
          </w:p>
        </w:tc>
      </w:tr>
      <w:tr w:rsidR="00960ADF" w:rsidTr="00BD44A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snapToGrid w:val="0"/>
              <w:jc w:val="center"/>
              <w:rPr>
                <w:i/>
                <w:sz w:val="20"/>
              </w:rPr>
            </w:pPr>
            <w:r w:rsidRPr="004A4A1C">
              <w:rPr>
                <w:i/>
                <w:sz w:val="20"/>
              </w:rPr>
              <w:t>20</w:t>
            </w:r>
          </w:p>
        </w:tc>
      </w:tr>
      <w:tr w:rsidR="00960ADF" w:rsidTr="00BD44A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snapToGrid w:val="0"/>
              <w:jc w:val="center"/>
              <w:rPr>
                <w:i/>
                <w:sz w:val="20"/>
              </w:rPr>
            </w:pPr>
            <w:r w:rsidRPr="004A4A1C">
              <w:rPr>
                <w:i/>
                <w:sz w:val="20"/>
              </w:rPr>
              <w:t>16</w:t>
            </w:r>
          </w:p>
        </w:tc>
      </w:tr>
      <w:tr w:rsidR="00960ADF" w:rsidTr="00BD44A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snapToGrid w:val="0"/>
              <w:jc w:val="center"/>
              <w:rPr>
                <w:i/>
                <w:sz w:val="20"/>
              </w:rPr>
            </w:pPr>
            <w:r w:rsidRPr="004A4A1C">
              <w:rPr>
                <w:i/>
                <w:sz w:val="20"/>
              </w:rPr>
              <w:t>13</w:t>
            </w:r>
          </w:p>
        </w:tc>
      </w:tr>
      <w:tr w:rsidR="00960ADF" w:rsidTr="00BD44A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snapToGrid w:val="0"/>
              <w:jc w:val="center"/>
              <w:rPr>
                <w:i/>
                <w:sz w:val="20"/>
              </w:rPr>
            </w:pPr>
            <w:r w:rsidRPr="004A4A1C">
              <w:rPr>
                <w:i/>
                <w:sz w:val="20"/>
              </w:rPr>
              <w:t>11</w:t>
            </w:r>
          </w:p>
        </w:tc>
      </w:tr>
      <w:tr w:rsidR="00960ADF" w:rsidTr="00BD44A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snapToGrid w:val="0"/>
              <w:jc w:val="center"/>
              <w:rPr>
                <w:i/>
                <w:sz w:val="20"/>
              </w:rPr>
            </w:pPr>
            <w:r w:rsidRPr="004A4A1C">
              <w:rPr>
                <w:i/>
                <w:sz w:val="20"/>
              </w:rPr>
              <w:t>8</w:t>
            </w:r>
          </w:p>
        </w:tc>
      </w:tr>
      <w:tr w:rsidR="00960ADF" w:rsidTr="00BD44A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snapToGrid w:val="0"/>
              <w:jc w:val="center"/>
              <w:rPr>
                <w:i/>
                <w:sz w:val="20"/>
              </w:rPr>
            </w:pPr>
            <w:r w:rsidRPr="004A4A1C">
              <w:rPr>
                <w:i/>
                <w:sz w:val="20"/>
              </w:rPr>
              <w:t>7</w:t>
            </w:r>
          </w:p>
        </w:tc>
      </w:tr>
    </w:tbl>
    <w:p w:rsidR="00960ADF" w:rsidRDefault="00960ADF" w:rsidP="00960ADF"/>
    <w:p w:rsidR="00960ADF" w:rsidRDefault="00960ADF" w:rsidP="00960ADF">
      <w:pPr>
        <w:pStyle w:val="Tekstpodstawowy"/>
      </w:pPr>
      <w:r w:rsidRPr="00960ADF">
        <w:rPr>
          <w:bCs w:val="0"/>
        </w:rPr>
        <w:t>3</w:t>
      </w:r>
      <w:r>
        <w:rPr>
          <w:b w:val="0"/>
          <w:bCs w:val="0"/>
        </w:rPr>
        <w:t>. Jan dysponuje tygodniowym dochodem w wysokości 18 zł. Dochód ten przeznacza na zakup Pepsi Coli oraz pączków. Która kombinacja obydwu dóbr jest dla niego optymalna, czyli stanowi jego punkt równowagi? Wypełnij puste kolumny w tabeli.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8"/>
        <w:gridCol w:w="816"/>
        <w:gridCol w:w="923"/>
        <w:gridCol w:w="894"/>
        <w:gridCol w:w="952"/>
        <w:gridCol w:w="1097"/>
        <w:gridCol w:w="851"/>
        <w:gridCol w:w="850"/>
        <w:gridCol w:w="819"/>
        <w:gridCol w:w="972"/>
      </w:tblGrid>
      <w:tr w:rsidR="00960ADF" w:rsidTr="00960ADF">
        <w:trPr>
          <w:cantSplit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snapToGrid w:val="0"/>
              <w:jc w:val="center"/>
            </w:pPr>
          </w:p>
        </w:tc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Pepsi Cola</w:t>
            </w:r>
          </w:p>
        </w:tc>
        <w:tc>
          <w:tcPr>
            <w:tcW w:w="4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</w:pPr>
            <w:r>
              <w:rPr>
                <w:b w:val="0"/>
                <w:bCs w:val="0"/>
              </w:rPr>
              <w:t>Pączki</w:t>
            </w: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Ilość dobra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UK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UK/P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Ilość dobra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UK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</w:pPr>
            <w:r>
              <w:rPr>
                <w:b w:val="0"/>
                <w:bCs w:val="0"/>
              </w:rPr>
              <w:t>UK/P</w:t>
            </w: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960ADF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snapToGrid w:val="0"/>
              <w:jc w:val="center"/>
              <w:rPr>
                <w:b w:val="0"/>
                <w:bCs w:val="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snapToGrid w:val="0"/>
              <w:jc w:val="center"/>
              <w:rPr>
                <w:b w:val="0"/>
                <w:bCs w:val="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snapToGrid w:val="0"/>
              <w:jc w:val="center"/>
              <w:rPr>
                <w:b w:val="0"/>
                <w:bCs w:val="0"/>
              </w:rPr>
            </w:pP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12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16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4</w:t>
            </w: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3*</w:t>
            </w: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2</w:t>
            </w: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3,5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1,5</w:t>
            </w: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3*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1</w:t>
            </w: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0,5</w:t>
            </w:r>
          </w:p>
        </w:tc>
      </w:tr>
      <w:tr w:rsidR="00960ADF" w:rsidTr="00960ADF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DF" w:rsidRDefault="00960ADF" w:rsidP="00BD44AC">
            <w:pPr>
              <w:pStyle w:val="Tekstpodstawowy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DF" w:rsidRPr="004A4A1C" w:rsidRDefault="004A4A1C" w:rsidP="00BD44AC">
            <w:pPr>
              <w:pStyle w:val="Tekstpodstawowy"/>
              <w:snapToGrid w:val="0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0,5</w:t>
            </w:r>
          </w:p>
        </w:tc>
      </w:tr>
    </w:tbl>
    <w:p w:rsidR="00960ADF" w:rsidRDefault="00960ADF" w:rsidP="00960ADF">
      <w:pPr>
        <w:jc w:val="both"/>
        <w:rPr>
          <w:sz w:val="20"/>
          <w:szCs w:val="20"/>
          <w:lang w:eastAsia="ar-SA"/>
        </w:rPr>
      </w:pPr>
    </w:p>
    <w:p w:rsidR="00960ADF" w:rsidRDefault="00960ADF" w:rsidP="00960ADF">
      <w:pPr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4. </w:t>
      </w:r>
      <w:r>
        <w:rPr>
          <w:sz w:val="20"/>
          <w:szCs w:val="20"/>
          <w:lang w:eastAsia="ar-SA"/>
        </w:rPr>
        <w:t>Koszyk dóbr Kowalskiego składa się z winogron i czereśni. Cena 1 kg winogron wynosi 9 zł, a cena 1 kg czereśni 4 zł. Z konsumpcji ostatniego zakupionego kilograma winogron i czereśni Kowalski osiągnął zadowolenie równe odpowiednio: 24 jednostki i 12 jednostek:</w:t>
      </w:r>
    </w:p>
    <w:p w:rsidR="00960ADF" w:rsidRDefault="00960ADF" w:rsidP="00960ADF">
      <w:pPr>
        <w:numPr>
          <w:ilvl w:val="0"/>
          <w:numId w:val="2"/>
        </w:numPr>
        <w:ind w:left="360" w:hanging="36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Czy Kowalski racjonalnie zaplanował zakupy tych owoców? (sprawdź warunek równowagi)</w:t>
      </w:r>
      <w:r w:rsidR="004A4A1C" w:rsidRPr="0002190A">
        <w:rPr>
          <w:i/>
          <w:sz w:val="20"/>
          <w:szCs w:val="20"/>
          <w:lang w:eastAsia="ar-SA"/>
        </w:rPr>
        <w:t>24/9&lt;12/4</w:t>
      </w:r>
    </w:p>
    <w:p w:rsidR="00960ADF" w:rsidRPr="0002190A" w:rsidRDefault="00960ADF" w:rsidP="00960ADF">
      <w:pPr>
        <w:numPr>
          <w:ilvl w:val="0"/>
          <w:numId w:val="2"/>
        </w:numPr>
        <w:ind w:left="360" w:hanging="360"/>
        <w:jc w:val="both"/>
        <w:rPr>
          <w:i/>
          <w:sz w:val="20"/>
        </w:rPr>
      </w:pPr>
      <w:r>
        <w:rPr>
          <w:sz w:val="20"/>
          <w:szCs w:val="20"/>
          <w:lang w:eastAsia="ar-SA"/>
        </w:rPr>
        <w:t>Jeżeli spadnie cena winogron (1 kg = 8 zł), to jakie zmiany w strukturze zakupów powinien wprowadzić Kowalski, dążąc do maksymalizacji użyteczności?</w:t>
      </w:r>
      <w:r w:rsidR="004A4A1C">
        <w:rPr>
          <w:sz w:val="20"/>
          <w:szCs w:val="20"/>
          <w:lang w:eastAsia="ar-SA"/>
        </w:rPr>
        <w:t xml:space="preserve"> </w:t>
      </w:r>
      <w:r w:rsidR="004A4A1C" w:rsidRPr="0002190A">
        <w:rPr>
          <w:i/>
          <w:sz w:val="20"/>
          <w:szCs w:val="20"/>
          <w:lang w:eastAsia="ar-SA"/>
        </w:rPr>
        <w:t>24/7=12/4</w:t>
      </w:r>
    </w:p>
    <w:p w:rsidR="00960ADF" w:rsidRDefault="00960ADF" w:rsidP="00960ADF">
      <w:pPr>
        <w:rPr>
          <w:b/>
          <w:sz w:val="20"/>
          <w:szCs w:val="20"/>
        </w:rPr>
      </w:pPr>
    </w:p>
    <w:p w:rsidR="00960ADF" w:rsidRDefault="004A4A1C" w:rsidP="00960ADF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shape id="_x0000_s1034" type="#_x0000_t32" style="position:absolute;margin-left:431.65pt;margin-top:18.15pt;width:31.5pt;height:29.25pt;z-index:251666432" o:connectortype="straight"/>
        </w:pict>
      </w:r>
      <w:r>
        <w:rPr>
          <w:b/>
          <w:noProof/>
          <w:sz w:val="20"/>
          <w:szCs w:val="20"/>
          <w:lang w:eastAsia="pl-PL"/>
        </w:rPr>
        <w:pict>
          <v:shape id="_x0000_s1031" type="#_x0000_t32" style="position:absolute;margin-left:431.65pt;margin-top:6.15pt;width:0;height:41.25pt;flip:y;z-index:251663360" o:connectortype="straight">
            <v:stroke endarrow="block"/>
          </v:shape>
        </w:pict>
      </w:r>
      <w:r w:rsidR="00960ADF">
        <w:rPr>
          <w:b/>
          <w:sz w:val="20"/>
          <w:szCs w:val="20"/>
        </w:rPr>
        <w:t xml:space="preserve">5. </w:t>
      </w:r>
      <w:r w:rsidR="00960ADF">
        <w:rPr>
          <w:sz w:val="20"/>
          <w:szCs w:val="20"/>
        </w:rPr>
        <w:t>Wiktor dysponuje dochodem w wysokości 2000 zł. Cały swój dochód wydaje on na dwa dobra: chleb i wędlinę. Bochenek chleba kosztuje 5 zł, a 1 kg wędliny 40 zł.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</w:p>
    <w:p w:rsidR="00960ADF" w:rsidRDefault="004A4A1C" w:rsidP="00960ADF">
      <w:pPr>
        <w:numPr>
          <w:ilvl w:val="0"/>
          <w:numId w:val="3"/>
        </w:num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_x0000_s1033" type="#_x0000_t32" style="position:absolute;left:0;text-align:left;margin-left:431.65pt;margin-top:4.15pt;width:22.5pt;height:20.25pt;z-index:251665408" o:connectortype="straight"/>
        </w:pict>
      </w:r>
      <w:r w:rsidR="00960ADF">
        <w:rPr>
          <w:sz w:val="20"/>
          <w:szCs w:val="20"/>
        </w:rPr>
        <w:t>Narysuj linię budżetu.</w:t>
      </w:r>
      <w:r>
        <w:rPr>
          <w:sz w:val="20"/>
          <w:szCs w:val="20"/>
        </w:rPr>
        <w:t xml:space="preserve"> </w:t>
      </w:r>
      <w:r w:rsidRPr="0002190A">
        <w:rPr>
          <w:i/>
          <w:sz w:val="20"/>
          <w:szCs w:val="20"/>
        </w:rPr>
        <w:t>Ch=400, w=50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</w:p>
    <w:p w:rsidR="00960ADF" w:rsidRPr="0002190A" w:rsidRDefault="00960ADF" w:rsidP="00960AD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>Dochód Wiktora wzrósł o 50%. Narysuj nową linię budżetu.</w:t>
      </w:r>
      <w:r w:rsidR="004A4A1C">
        <w:rPr>
          <w:sz w:val="20"/>
          <w:szCs w:val="20"/>
        </w:rPr>
        <w:t xml:space="preserve"> </w:t>
      </w:r>
      <w:r w:rsidR="004A4A1C" w:rsidRPr="0002190A">
        <w:rPr>
          <w:i/>
          <w:sz w:val="20"/>
          <w:szCs w:val="20"/>
        </w:rPr>
        <w:t>I=3000  ch=600, w=75</w:t>
      </w:r>
    </w:p>
    <w:p w:rsidR="00960ADF" w:rsidRDefault="004A4A1C" w:rsidP="004A4A1C">
      <w:pPr>
        <w:pStyle w:val="Akapitzlist"/>
        <w:ind w:left="849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_x0000_s1032" type="#_x0000_t32" style="position:absolute;left:0;text-align:left;margin-left:431.65pt;margin-top:1.4pt;width:43.5pt;height:0;z-index:251664384" o:connectortype="straight">
            <v:stroke endarrow="block"/>
          </v:shape>
        </w:pict>
      </w:r>
      <w:r>
        <w:rPr>
          <w:sz w:val="20"/>
          <w:szCs w:val="20"/>
        </w:rPr>
        <w:t xml:space="preserve">            </w:t>
      </w:r>
    </w:p>
    <w:p w:rsidR="00960ADF" w:rsidRPr="0002190A" w:rsidRDefault="008E4260" w:rsidP="008E426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6. </w:t>
      </w:r>
      <w:r w:rsidR="00960ADF" w:rsidRPr="008E4260">
        <w:rPr>
          <w:sz w:val="20"/>
          <w:szCs w:val="20"/>
        </w:rPr>
        <w:t xml:space="preserve">Zuzanna kupuje chleb po 6 zł za kg i mleko po 4 zł za litr. Użyteczności krańcowe ostatniego spośród kupionych przez nią kg chleba i ostatniego spośród kupionych litrów mleka wynoszą odpowiednio 15 i 8 jednostek.  Czy Zuzanna maksymalizuje użyteczność całkowitą? Jeśli nie, </w:t>
      </w:r>
      <w:r>
        <w:rPr>
          <w:sz w:val="20"/>
          <w:szCs w:val="20"/>
        </w:rPr>
        <w:t xml:space="preserve">cena </w:t>
      </w:r>
      <w:r w:rsidR="00960ADF" w:rsidRPr="008E4260">
        <w:rPr>
          <w:sz w:val="20"/>
          <w:szCs w:val="20"/>
        </w:rPr>
        <w:t xml:space="preserve">którego dobra powinna </w:t>
      </w:r>
      <w:r>
        <w:rPr>
          <w:sz w:val="20"/>
          <w:szCs w:val="20"/>
        </w:rPr>
        <w:t>się zmienić</w:t>
      </w:r>
      <w:r w:rsidR="00960ADF" w:rsidRPr="008E4260">
        <w:rPr>
          <w:sz w:val="20"/>
          <w:szCs w:val="20"/>
        </w:rPr>
        <w:t>?</w:t>
      </w:r>
      <w:r>
        <w:rPr>
          <w:sz w:val="20"/>
          <w:szCs w:val="20"/>
        </w:rPr>
        <w:t xml:space="preserve">  </w:t>
      </w:r>
      <w:r w:rsidRPr="0002190A">
        <w:rPr>
          <w:i/>
          <w:sz w:val="20"/>
          <w:szCs w:val="20"/>
        </w:rPr>
        <w:t>16/6&gt;8/4</w:t>
      </w:r>
    </w:p>
    <w:p w:rsidR="00960ADF" w:rsidRPr="00960ADF" w:rsidRDefault="00960ADF" w:rsidP="00960ADF">
      <w:pPr>
        <w:pStyle w:val="Akapitzlist"/>
        <w:rPr>
          <w:sz w:val="20"/>
          <w:szCs w:val="20"/>
        </w:rPr>
      </w:pPr>
    </w:p>
    <w:p w:rsidR="00960ADF" w:rsidRDefault="00960ADF" w:rsidP="00960ADF">
      <w:pPr>
        <w:rPr>
          <w:b/>
          <w:sz w:val="20"/>
          <w:szCs w:val="20"/>
          <w:lang w:eastAsia="ar-SA"/>
        </w:rPr>
      </w:pPr>
    </w:p>
    <w:p w:rsidR="00960ADF" w:rsidRDefault="008E4260" w:rsidP="00960ADF">
      <w:pPr>
        <w:ind w:left="360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7</w:t>
      </w:r>
      <w:r w:rsidR="00960ADF">
        <w:rPr>
          <w:b/>
          <w:sz w:val="20"/>
          <w:szCs w:val="20"/>
          <w:lang w:eastAsia="ar-SA"/>
        </w:rPr>
        <w:t xml:space="preserve">. </w:t>
      </w:r>
      <w:r w:rsidR="00960ADF">
        <w:rPr>
          <w:sz w:val="20"/>
          <w:szCs w:val="20"/>
          <w:lang w:eastAsia="ar-SA"/>
        </w:rPr>
        <w:t>Hania wydaje swoje kieszonkowe w wysokości 120 zł miesięcznie na truskawki w cenie 10 zł za kg i jogurt w cenie 6 zł za litr.</w:t>
      </w:r>
    </w:p>
    <w:p w:rsidR="00960ADF" w:rsidRPr="002B07E0" w:rsidRDefault="00960ADF" w:rsidP="00960ADF">
      <w:pPr>
        <w:numPr>
          <w:ilvl w:val="0"/>
          <w:numId w:val="4"/>
        </w:numPr>
        <w:rPr>
          <w:szCs w:val="20"/>
        </w:rPr>
      </w:pPr>
      <w:r>
        <w:rPr>
          <w:sz w:val="20"/>
          <w:szCs w:val="20"/>
          <w:lang w:eastAsia="ar-SA"/>
        </w:rPr>
        <w:t>Wyznacz linię budżetu</w:t>
      </w:r>
      <w:r w:rsidRPr="0002190A">
        <w:rPr>
          <w:i/>
          <w:sz w:val="20"/>
          <w:szCs w:val="20"/>
          <w:lang w:eastAsia="ar-SA"/>
        </w:rPr>
        <w:t>.</w:t>
      </w:r>
      <w:r w:rsidR="008E4260" w:rsidRPr="0002190A">
        <w:rPr>
          <w:i/>
          <w:sz w:val="20"/>
          <w:szCs w:val="20"/>
          <w:lang w:eastAsia="ar-SA"/>
        </w:rPr>
        <w:t xml:space="preserve"> t=12, j=20</w:t>
      </w:r>
    </w:p>
    <w:p w:rsidR="00960ADF" w:rsidRPr="00960ADF" w:rsidRDefault="00960ADF" w:rsidP="00960ADF">
      <w:pPr>
        <w:numPr>
          <w:ilvl w:val="0"/>
          <w:numId w:val="4"/>
        </w:numPr>
        <w:rPr>
          <w:sz w:val="20"/>
          <w:szCs w:val="20"/>
        </w:rPr>
      </w:pPr>
      <w:r w:rsidRPr="00960ADF">
        <w:rPr>
          <w:sz w:val="20"/>
          <w:szCs w:val="20"/>
        </w:rPr>
        <w:t>Jak zmieni się położenie linii budżetu, gdy cena truskawek wzrośnie do 16 zł, a cena jogurtu spadnie do 5 zł za litr</w:t>
      </w:r>
      <w:r w:rsidRPr="0002190A">
        <w:rPr>
          <w:i/>
          <w:sz w:val="20"/>
          <w:szCs w:val="20"/>
        </w:rPr>
        <w:t>?</w:t>
      </w:r>
      <w:r w:rsidR="008E4260" w:rsidRPr="0002190A">
        <w:rPr>
          <w:i/>
          <w:sz w:val="20"/>
          <w:szCs w:val="20"/>
        </w:rPr>
        <w:t xml:space="preserve">  t=7,5  ,  j=24</w:t>
      </w:r>
    </w:p>
    <w:p w:rsidR="00960ADF" w:rsidRPr="0002190A" w:rsidRDefault="00960ADF" w:rsidP="00960ADF">
      <w:pPr>
        <w:numPr>
          <w:ilvl w:val="0"/>
          <w:numId w:val="4"/>
        </w:numPr>
        <w:rPr>
          <w:i/>
          <w:sz w:val="20"/>
          <w:szCs w:val="20"/>
        </w:rPr>
      </w:pPr>
      <w:r w:rsidRPr="002B07E0">
        <w:rPr>
          <w:sz w:val="20"/>
          <w:szCs w:val="20"/>
        </w:rPr>
        <w:t>Dochód Hani się zmienił. Teraz stać ją na zakup 7,5 kg truskawek i 8 litrów jogurtu miesięcznie. Ile wynosi dochód Hani, jeżeli ceny są takie, jak w punkcie b)?</w:t>
      </w:r>
      <w:r w:rsidR="008E4260">
        <w:rPr>
          <w:sz w:val="20"/>
          <w:szCs w:val="20"/>
        </w:rPr>
        <w:t xml:space="preserve"> </w:t>
      </w:r>
      <w:r w:rsidR="008E4260" w:rsidRPr="0002190A">
        <w:rPr>
          <w:i/>
          <w:sz w:val="20"/>
          <w:szCs w:val="20"/>
        </w:rPr>
        <w:t>I=160</w:t>
      </w:r>
    </w:p>
    <w:p w:rsidR="00960ADF" w:rsidRPr="002B07E0" w:rsidRDefault="00960ADF" w:rsidP="00960ADF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Narys</w:t>
      </w:r>
      <w:r w:rsidRPr="002B07E0">
        <w:rPr>
          <w:sz w:val="20"/>
          <w:szCs w:val="20"/>
        </w:rPr>
        <w:t>uj nową linię budżetu</w:t>
      </w:r>
      <w:r w:rsidRPr="0002190A">
        <w:rPr>
          <w:i/>
          <w:sz w:val="20"/>
          <w:szCs w:val="20"/>
        </w:rPr>
        <w:t>.</w:t>
      </w:r>
      <w:r w:rsidR="008E4260" w:rsidRPr="0002190A">
        <w:rPr>
          <w:i/>
          <w:sz w:val="20"/>
          <w:szCs w:val="20"/>
        </w:rPr>
        <w:t xml:space="preserve">  t=10, j=32</w:t>
      </w:r>
    </w:p>
    <w:p w:rsidR="00554F6C" w:rsidRDefault="00554F6C"/>
    <w:sectPr w:rsidR="00554F6C" w:rsidSect="0055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EF062D"/>
    <w:multiLevelType w:val="hybridMultilevel"/>
    <w:tmpl w:val="E69A3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72A5"/>
    <w:multiLevelType w:val="hybridMultilevel"/>
    <w:tmpl w:val="FC667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0ADF"/>
    <w:rsid w:val="0002190A"/>
    <w:rsid w:val="004A4A1C"/>
    <w:rsid w:val="00554F6C"/>
    <w:rsid w:val="008E4260"/>
    <w:rsid w:val="008F7AE5"/>
    <w:rsid w:val="0096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60ADF"/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60ADF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60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2020-09-22T18:21:00Z</dcterms:created>
  <dcterms:modified xsi:type="dcterms:W3CDTF">2020-09-22T18:33:00Z</dcterms:modified>
</cp:coreProperties>
</file>