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C3" w:rsidRDefault="00513DB4">
      <w:pPr>
        <w:rPr>
          <w:b/>
          <w:sz w:val="20"/>
          <w:szCs w:val="20"/>
        </w:rPr>
      </w:pPr>
      <w:r>
        <w:rPr>
          <w:b/>
          <w:sz w:val="20"/>
          <w:szCs w:val="20"/>
        </w:rPr>
        <w:t>Zadanie 1</w:t>
      </w:r>
    </w:p>
    <w:p w:rsidR="00CE40C3" w:rsidRDefault="00513DB4">
      <w:r>
        <w:rPr>
          <w:b/>
          <w:sz w:val="20"/>
          <w:szCs w:val="20"/>
        </w:rPr>
        <w:t xml:space="preserve"> Rynek namiotów zmienił się następująco:</w:t>
      </w:r>
    </w:p>
    <w:p w:rsidR="00CE40C3" w:rsidRDefault="00513DB4">
      <w:r>
        <w:rPr>
          <w:sz w:val="20"/>
          <w:szCs w:val="20"/>
        </w:rPr>
        <w:t xml:space="preserve"> </w:t>
      </w:r>
      <w:r w:rsidR="00725016">
        <w:pict>
          <v:line id="shape_0" o:spid="_x0000_s1030" style="position:absolute;z-index:251655680;mso-position-horizontal-relative:text;mso-position-vertical-relative:text" from="51.3pt,3.55pt" to="51.3pt,68.25pt" strokeweight=".26mm">
            <v:fill o:detectmouseclick="t"/>
            <v:stroke startarrow="block" joinstyle="miter" endcap="square"/>
          </v:line>
        </w:pict>
      </w:r>
      <w:r w:rsidR="00725016">
        <w:pict>
          <v:line id="_x0000_s1029" style="position:absolute;z-index:251656704;mso-position-horizontal-relative:text;mso-position-vertical-relative:text" from="65.7pt,10.75pt" to="108.8pt,53.85pt" strokeweight=".26mm">
            <v:fill o:detectmouseclick="t"/>
            <v:stroke joinstyle="miter" endcap="square"/>
          </v:line>
        </w:pict>
      </w:r>
      <w:r w:rsidR="00725016">
        <w:pict>
          <v:line id="_x0000_s1028" style="position:absolute;flip:y;z-index:251657728;mso-position-horizontal-relative:text;mso-position-vertical-relative:text" from="80.1pt,10.7pt" to="137.6pt,53.8pt" strokeweight=".26mm">
            <v:fill o:detectmouseclick="t"/>
            <v:stroke joinstyle="miter" endcap="square"/>
          </v:line>
        </w:pict>
      </w:r>
      <w:r w:rsidR="00725016">
        <w:pict>
          <v:line id="_x0000_s1027" style="position:absolute;flip:y;z-index:251658752;mso-position-horizontal-relative:text;mso-position-vertical-relative:text" from="65.7pt,2.25pt" to="123.2pt,45.35pt" strokeweight=".26mm">
            <v:fill o:detectmouseclick="t"/>
            <v:stroke joinstyle="miter" endcap="square"/>
          </v:line>
        </w:pict>
      </w:r>
      <w:r>
        <w:rPr>
          <w:sz w:val="20"/>
          <w:szCs w:val="20"/>
        </w:rPr>
        <w:t xml:space="preserve">              P                           S1</w:t>
      </w:r>
    </w:p>
    <w:p w:rsidR="00CE40C3" w:rsidRDefault="00513DB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D                    S2</w:t>
      </w:r>
    </w:p>
    <w:p w:rsidR="00CE40C3" w:rsidRDefault="00CE40C3">
      <w:pPr>
        <w:rPr>
          <w:sz w:val="20"/>
          <w:szCs w:val="20"/>
        </w:rPr>
      </w:pPr>
    </w:p>
    <w:p w:rsidR="00CE40C3" w:rsidRDefault="00CE40C3">
      <w:pPr>
        <w:rPr>
          <w:sz w:val="20"/>
          <w:szCs w:val="20"/>
        </w:rPr>
      </w:pPr>
    </w:p>
    <w:p w:rsidR="00CE40C3" w:rsidRDefault="00CE40C3">
      <w:pPr>
        <w:pStyle w:val="Heading2"/>
        <w:numPr>
          <w:ilvl w:val="1"/>
          <w:numId w:val="10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40C3" w:rsidRDefault="00725016">
      <w:pPr>
        <w:pStyle w:val="Heading2"/>
        <w:numPr>
          <w:ilvl w:val="1"/>
          <w:numId w:val="10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pict>
          <v:line id="_x0000_s1026" style="position:absolute;left:0;text-align:left;z-index:251659776" from="51.3pt,8.55pt" to="166.4pt,8.55pt" strokeweight=".26mm">
            <v:fill o:detectmouseclick="t"/>
            <v:stroke endarrow="block" joinstyle="miter" endcap="square"/>
          </v:line>
        </w:pict>
      </w:r>
    </w:p>
    <w:p w:rsidR="00CE40C3" w:rsidRDefault="00513DB4">
      <w:pPr>
        <w:pStyle w:val="Heading2"/>
        <w:numPr>
          <w:ilvl w:val="1"/>
          <w:numId w:val="10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Q</w:t>
      </w:r>
    </w:p>
    <w:p w:rsidR="00CE40C3" w:rsidRDefault="00513DB4">
      <w:pPr>
        <w:pStyle w:val="Heading2"/>
        <w:numPr>
          <w:ilvl w:val="1"/>
          <w:numId w:val="10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 wpłynęło na taką zmianę sytuacji na rynku namiotów?</w:t>
      </w:r>
    </w:p>
    <w:p w:rsidR="00CE40C3" w:rsidRPr="00BA4E96" w:rsidRDefault="00FF6E2D">
      <w:pPr>
        <w:numPr>
          <w:ilvl w:val="0"/>
          <w:numId w:val="11"/>
        </w:numPr>
        <w:tabs>
          <w:tab w:val="left" w:pos="0"/>
          <w:tab w:val="left" w:pos="360"/>
        </w:tabs>
        <w:rPr>
          <w:u w:val="single"/>
        </w:rPr>
      </w:pPr>
      <w:r w:rsidRPr="00BA4E96">
        <w:rPr>
          <w:sz w:val="20"/>
          <w:szCs w:val="20"/>
          <w:u w:val="single"/>
        </w:rPr>
        <w:t xml:space="preserve">    </w:t>
      </w:r>
      <w:r w:rsidR="00513DB4" w:rsidRPr="00BA4E96">
        <w:rPr>
          <w:sz w:val="20"/>
          <w:szCs w:val="20"/>
          <w:u w:val="single"/>
        </w:rPr>
        <w:t>wdrożenie nowej, efektywniejszej metody produkcji namiotów,</w:t>
      </w:r>
    </w:p>
    <w:p w:rsidR="00CE40C3" w:rsidRDefault="00FF6E2D">
      <w:pPr>
        <w:numPr>
          <w:ilvl w:val="0"/>
          <w:numId w:val="11"/>
        </w:numPr>
        <w:tabs>
          <w:tab w:val="left" w:pos="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513DB4">
        <w:rPr>
          <w:sz w:val="20"/>
          <w:szCs w:val="20"/>
        </w:rPr>
        <w:t>wzrost stawek płac pracowników zatrudnionych przy produkcji namiotów,</w:t>
      </w:r>
    </w:p>
    <w:p w:rsidR="00CE40C3" w:rsidRDefault="00FF6E2D">
      <w:pPr>
        <w:numPr>
          <w:ilvl w:val="0"/>
          <w:numId w:val="11"/>
        </w:numPr>
        <w:tabs>
          <w:tab w:val="left" w:pos="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513DB4">
        <w:rPr>
          <w:sz w:val="20"/>
          <w:szCs w:val="20"/>
        </w:rPr>
        <w:t>wzrost dochodów konsumentów,</w:t>
      </w:r>
    </w:p>
    <w:p w:rsidR="00CE40C3" w:rsidRPr="00BA4E96" w:rsidRDefault="00513DB4" w:rsidP="00AA6B9A">
      <w:pPr>
        <w:pStyle w:val="Akapitzlist"/>
        <w:numPr>
          <w:ilvl w:val="0"/>
          <w:numId w:val="11"/>
        </w:numPr>
        <w:rPr>
          <w:sz w:val="20"/>
          <w:szCs w:val="20"/>
          <w:u w:val="single"/>
        </w:rPr>
      </w:pPr>
      <w:r w:rsidRPr="00BA4E96">
        <w:rPr>
          <w:sz w:val="20"/>
          <w:szCs w:val="20"/>
          <w:u w:val="single"/>
        </w:rPr>
        <w:t>spadek cen materiałów stosowanych do produkcji namiotów.</w:t>
      </w:r>
    </w:p>
    <w:p w:rsidR="00CE40C3" w:rsidRDefault="00CE40C3">
      <w:pPr>
        <w:rPr>
          <w:sz w:val="20"/>
          <w:szCs w:val="20"/>
        </w:rPr>
      </w:pPr>
    </w:p>
    <w:p w:rsidR="00CE40C3" w:rsidRDefault="00513DB4">
      <w:pPr>
        <w:pStyle w:val="Nagwek21"/>
        <w:numPr>
          <w:ilvl w:val="1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Zadanie 2</w:t>
      </w:r>
    </w:p>
    <w:p w:rsidR="00CE40C3" w:rsidRDefault="00513DB4">
      <w:pPr>
        <w:rPr>
          <w:sz w:val="20"/>
          <w:szCs w:val="20"/>
        </w:rPr>
      </w:pPr>
      <w:r>
        <w:rPr>
          <w:sz w:val="20"/>
          <w:szCs w:val="20"/>
        </w:rPr>
        <w:t>Uzupełnij poniższą tabelę:</w:t>
      </w:r>
    </w:p>
    <w:tbl>
      <w:tblPr>
        <w:tblW w:w="9132" w:type="dxa"/>
        <w:tblInd w:w="70" w:type="dxa"/>
        <w:tblCellMar>
          <w:left w:w="60" w:type="dxa"/>
          <w:right w:w="70" w:type="dxa"/>
        </w:tblCellMar>
        <w:tblLook w:val="0000"/>
      </w:tblPr>
      <w:tblGrid>
        <w:gridCol w:w="1346"/>
        <w:gridCol w:w="1348"/>
        <w:gridCol w:w="900"/>
        <w:gridCol w:w="911"/>
        <w:gridCol w:w="1348"/>
        <w:gridCol w:w="1351"/>
        <w:gridCol w:w="899"/>
        <w:gridCol w:w="1029"/>
      </w:tblGrid>
      <w:tr w:rsidR="00CE40C3"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Ruch po krzywej popytu</w:t>
            </w:r>
          </w:p>
        </w:tc>
        <w:tc>
          <w:tcPr>
            <w:tcW w:w="1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Przesunięcie krzywej popytu</w:t>
            </w:r>
          </w:p>
        </w:tc>
        <w:tc>
          <w:tcPr>
            <w:tcW w:w="2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Ruch po krzywej podaży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Przesuniecie krzywej podaży</w:t>
            </w:r>
          </w:p>
        </w:tc>
      </w:tr>
      <w:tr w:rsidR="00CE40C3">
        <w:trPr>
          <w:cantSplit/>
        </w:trPr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Wzrost wielkości popytu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Spadek wielkości popytu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Wzrost popytu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Spadek popytu</w:t>
            </w: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Wzrost wielkości podaży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Spadek wielkości podaży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Wzrost podaży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513DB4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Spadek podaży</w:t>
            </w:r>
          </w:p>
        </w:tc>
      </w:tr>
      <w:tr w:rsidR="00CE40C3">
        <w:trPr>
          <w:cantSplit/>
          <w:trHeight w:val="1028"/>
        </w:trPr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Default="00CE40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BA4E96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Default="00BA4E96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BA4E96" w:rsidRPr="000A76A2" w:rsidRDefault="00BA4E96" w:rsidP="00BA4E96">
            <w:pPr>
              <w:rPr>
                <w:i/>
              </w:rPr>
            </w:pPr>
            <w:r w:rsidRPr="000A76A2">
              <w:rPr>
                <w:i/>
              </w:rPr>
              <w:t>e</w:t>
            </w:r>
          </w:p>
          <w:p w:rsidR="00BA4E96" w:rsidRPr="00BA4E96" w:rsidRDefault="00BA4E96" w:rsidP="00BA4E96">
            <w:r w:rsidRPr="000A76A2">
              <w:rPr>
                <w:i/>
              </w:rPr>
              <w:t>c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BA4E96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:rsidR="00BA4E96" w:rsidRPr="000A76A2" w:rsidRDefault="00BA4E96" w:rsidP="00BA4E96">
            <w:pPr>
              <w:rPr>
                <w:i/>
              </w:rPr>
            </w:pPr>
            <w:r w:rsidRPr="000A76A2">
              <w:rPr>
                <w:i/>
              </w:rPr>
              <w:t>h</w:t>
            </w: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Default="00CE40C3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CE40C3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Pr="000A76A2" w:rsidRDefault="00BA4E96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6A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BA4E96" w:rsidRPr="000A76A2" w:rsidRDefault="00BA4E96" w:rsidP="00BA4E96">
            <w:pPr>
              <w:rPr>
                <w:i/>
              </w:rPr>
            </w:pPr>
            <w:r w:rsidRPr="000A76A2">
              <w:rPr>
                <w:i/>
              </w:rPr>
              <w:t>f</w:t>
            </w:r>
          </w:p>
          <w:p w:rsidR="00BA4E96" w:rsidRPr="000A76A2" w:rsidRDefault="00BA4E96" w:rsidP="00BA4E96">
            <w:pPr>
              <w:rPr>
                <w:i/>
              </w:rPr>
            </w:pPr>
            <w:r w:rsidRPr="000A76A2">
              <w:rPr>
                <w:i/>
              </w:rPr>
              <w:t>g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CE40C3">
            <w:pPr>
              <w:pStyle w:val="Nagwek21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40C3" w:rsidRDefault="00513DB4">
      <w:pPr>
        <w:rPr>
          <w:sz w:val="20"/>
          <w:szCs w:val="20"/>
        </w:rPr>
      </w:pPr>
      <w:r>
        <w:rPr>
          <w:sz w:val="20"/>
          <w:szCs w:val="20"/>
        </w:rPr>
        <w:t>Pogrupuj poniższe stwierdzenia w zależności od tego jakie wywołują skutki na rynku:</w:t>
      </w:r>
    </w:p>
    <w:p w:rsidR="00CE40C3" w:rsidRDefault="00513DB4">
      <w:pPr>
        <w:numPr>
          <w:ilvl w:val="0"/>
          <w:numId w:val="3"/>
        </w:numPr>
        <w:tabs>
          <w:tab w:val="left" w:pos="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na rynku obuwia zimowego zwiększyły się opady śniegu;</w:t>
      </w:r>
    </w:p>
    <w:p w:rsidR="00CE40C3" w:rsidRDefault="00513DB4">
      <w:pPr>
        <w:numPr>
          <w:ilvl w:val="0"/>
          <w:numId w:val="3"/>
        </w:numPr>
        <w:tabs>
          <w:tab w:val="left" w:pos="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wzrost cen mleka spowodował spadek konsumpcji mleka;</w:t>
      </w:r>
    </w:p>
    <w:p w:rsidR="00CE40C3" w:rsidRDefault="00513DB4">
      <w:pPr>
        <w:numPr>
          <w:ilvl w:val="0"/>
          <w:numId w:val="3"/>
        </w:numPr>
        <w:tabs>
          <w:tab w:val="left" w:pos="0"/>
          <w:tab w:val="left" w:pos="360"/>
        </w:tabs>
      </w:pPr>
      <w:r>
        <w:rPr>
          <w:sz w:val="20"/>
          <w:szCs w:val="20"/>
        </w:rPr>
        <w:t>wzrost dochodów konsumentów wywołał wzrost liczby kupujących samochody;</w:t>
      </w:r>
    </w:p>
    <w:p w:rsidR="00CE40C3" w:rsidRDefault="00513DB4">
      <w:pPr>
        <w:numPr>
          <w:ilvl w:val="0"/>
          <w:numId w:val="3"/>
        </w:numPr>
        <w:tabs>
          <w:tab w:val="left" w:pos="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na rynku kawy, gdy wzrosła cena cukru;</w:t>
      </w:r>
    </w:p>
    <w:p w:rsidR="00CE40C3" w:rsidRDefault="00513DB4">
      <w:pPr>
        <w:numPr>
          <w:ilvl w:val="0"/>
          <w:numId w:val="3"/>
        </w:numPr>
        <w:tabs>
          <w:tab w:val="left" w:pos="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na rynku herbaty, gdy wzrosła cena kawy;</w:t>
      </w:r>
    </w:p>
    <w:p w:rsidR="00CE40C3" w:rsidRDefault="00513DB4">
      <w:pPr>
        <w:numPr>
          <w:ilvl w:val="0"/>
          <w:numId w:val="3"/>
        </w:numPr>
        <w:tabs>
          <w:tab w:val="left" w:pos="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na rynku jabłek, gdy obniżono cło na importowane jabłka;</w:t>
      </w:r>
    </w:p>
    <w:p w:rsidR="00CE40C3" w:rsidRDefault="00513DB4">
      <w:pPr>
        <w:numPr>
          <w:ilvl w:val="0"/>
          <w:numId w:val="3"/>
        </w:numPr>
        <w:tabs>
          <w:tab w:val="left" w:pos="0"/>
          <w:tab w:val="left" w:pos="360"/>
        </w:tabs>
      </w:pPr>
      <w:r>
        <w:rPr>
          <w:sz w:val="20"/>
          <w:szCs w:val="20"/>
        </w:rPr>
        <w:t>na rynku jabłek, gdy wzrosła cena środków ochrony roślin;</w:t>
      </w:r>
    </w:p>
    <w:p w:rsidR="00CE40C3" w:rsidRDefault="00513DB4">
      <w:pPr>
        <w:numPr>
          <w:ilvl w:val="0"/>
          <w:numId w:val="3"/>
        </w:numPr>
        <w:tabs>
          <w:tab w:val="left" w:pos="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na rynku samochodów, gdy wzrosła cena benzyny.</w:t>
      </w:r>
    </w:p>
    <w:p w:rsidR="00CE40C3" w:rsidRDefault="00CE40C3">
      <w:pPr>
        <w:pStyle w:val="Nagwek21"/>
        <w:numPr>
          <w:ilvl w:val="1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40C3" w:rsidRDefault="00513DB4">
      <w:pPr>
        <w:pStyle w:val="Nagwek21"/>
        <w:numPr>
          <w:ilvl w:val="1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Zadanie 3</w:t>
      </w:r>
    </w:p>
    <w:p w:rsidR="00CE40C3" w:rsidRDefault="00513DB4">
      <w:pPr>
        <w:rPr>
          <w:sz w:val="20"/>
          <w:szCs w:val="20"/>
        </w:rPr>
      </w:pPr>
      <w:r>
        <w:rPr>
          <w:sz w:val="20"/>
          <w:szCs w:val="20"/>
        </w:rPr>
        <w:t>Jaka będzie cena i ilość równowagi na rynku, jeśli równowaga rynkowa zostanie zakłócona przez kilka działających równoc</w:t>
      </w:r>
      <w:r w:rsidR="002F4138">
        <w:rPr>
          <w:sz w:val="20"/>
          <w:szCs w:val="20"/>
        </w:rPr>
        <w:t>ześnie czynników</w:t>
      </w:r>
      <w:r>
        <w:rPr>
          <w:sz w:val="20"/>
          <w:szCs w:val="20"/>
        </w:rPr>
        <w:t>:</w:t>
      </w:r>
      <w:r w:rsidR="00BA4E96">
        <w:rPr>
          <w:sz w:val="20"/>
          <w:szCs w:val="20"/>
        </w:rPr>
        <w:t xml:space="preserve"> </w:t>
      </w:r>
    </w:p>
    <w:p w:rsidR="00CE40C3" w:rsidRDefault="00513DB4">
      <w:pPr>
        <w:numPr>
          <w:ilvl w:val="0"/>
          <w:numId w:val="4"/>
        </w:numPr>
        <w:tabs>
          <w:tab w:val="left" w:pos="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rynek bułek – nastąpił wzrost cen chleba oraz wzrost cen mąki;</w:t>
      </w:r>
      <w:r w:rsidR="00BA4E96">
        <w:rPr>
          <w:sz w:val="20"/>
          <w:szCs w:val="20"/>
        </w:rPr>
        <w:t xml:space="preserve"> </w:t>
      </w:r>
      <w:r w:rsidR="00BA4E96" w:rsidRPr="000A76A2">
        <w:rPr>
          <w:i/>
          <w:sz w:val="20"/>
          <w:szCs w:val="20"/>
        </w:rPr>
        <w:t>p&gt;, q=</w:t>
      </w:r>
    </w:p>
    <w:p w:rsidR="00CE40C3" w:rsidRDefault="00513DB4">
      <w:pPr>
        <w:numPr>
          <w:ilvl w:val="0"/>
          <w:numId w:val="4"/>
        </w:numPr>
        <w:tabs>
          <w:tab w:val="left" w:pos="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rynek samochodów – nastąpił spadek dochodów konsumentów oraz wzrost cen stali;</w:t>
      </w:r>
      <w:r w:rsidR="00BA4E96">
        <w:rPr>
          <w:sz w:val="20"/>
          <w:szCs w:val="20"/>
        </w:rPr>
        <w:t xml:space="preserve"> </w:t>
      </w:r>
      <w:r w:rsidR="00BA4E96" w:rsidRPr="000A76A2">
        <w:rPr>
          <w:i/>
          <w:sz w:val="20"/>
          <w:szCs w:val="20"/>
        </w:rPr>
        <w:t>p= q&lt;</w:t>
      </w:r>
    </w:p>
    <w:p w:rsidR="00CE40C3" w:rsidRDefault="00513DB4">
      <w:pPr>
        <w:numPr>
          <w:ilvl w:val="0"/>
          <w:numId w:val="4"/>
        </w:numPr>
        <w:tabs>
          <w:tab w:val="left" w:pos="0"/>
          <w:tab w:val="left" w:pos="360"/>
        </w:tabs>
      </w:pPr>
      <w:r>
        <w:rPr>
          <w:sz w:val="20"/>
          <w:szCs w:val="20"/>
        </w:rPr>
        <w:t>rynek piłek tenisowych – nastąpił spadek cen surowców służących do produkcji piłek tenisowych oraz spadła cena rakiet tenisowych.</w:t>
      </w:r>
      <w:r w:rsidR="00BA4E96">
        <w:rPr>
          <w:sz w:val="20"/>
          <w:szCs w:val="20"/>
        </w:rPr>
        <w:t xml:space="preserve"> </w:t>
      </w:r>
      <w:r w:rsidR="00BA4E96" w:rsidRPr="000A76A2">
        <w:rPr>
          <w:i/>
          <w:sz w:val="20"/>
          <w:szCs w:val="20"/>
        </w:rPr>
        <w:t>p&gt; q=</w:t>
      </w:r>
    </w:p>
    <w:p w:rsidR="00CE40C3" w:rsidRDefault="00CE40C3">
      <w:pPr>
        <w:pStyle w:val="Nagwek21"/>
        <w:numPr>
          <w:ilvl w:val="1"/>
          <w:numId w:val="1"/>
        </w:numPr>
        <w:tabs>
          <w:tab w:val="left" w:pos="0"/>
        </w:tabs>
        <w:spacing w:before="0" w:after="0"/>
        <w:jc w:val="both"/>
        <w:rPr>
          <w:sz w:val="20"/>
          <w:szCs w:val="20"/>
        </w:rPr>
      </w:pPr>
    </w:p>
    <w:p w:rsidR="00CE40C3" w:rsidRDefault="00513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Zadanie 4</w:t>
      </w:r>
    </w:p>
    <w:p w:rsidR="00CE40C3" w:rsidRDefault="00513DB4">
      <w:pPr>
        <w:jc w:val="both"/>
        <w:rPr>
          <w:sz w:val="20"/>
          <w:szCs w:val="20"/>
        </w:rPr>
      </w:pPr>
      <w:r>
        <w:rPr>
          <w:sz w:val="20"/>
          <w:szCs w:val="20"/>
        </w:rPr>
        <w:t>Dane są następujące równania: P = 4Q</w:t>
      </w:r>
      <w:r>
        <w:rPr>
          <w:sz w:val="20"/>
          <w:szCs w:val="20"/>
          <w:vertAlign w:val="subscript"/>
        </w:rPr>
        <w:t>S</w:t>
      </w:r>
      <w:r>
        <w:rPr>
          <w:sz w:val="20"/>
          <w:szCs w:val="20"/>
        </w:rPr>
        <w:t>, Q</w:t>
      </w:r>
      <w:r>
        <w:rPr>
          <w:sz w:val="20"/>
          <w:szCs w:val="20"/>
          <w:vertAlign w:val="subscript"/>
        </w:rPr>
        <w:t>D</w:t>
      </w:r>
      <w:r>
        <w:rPr>
          <w:sz w:val="20"/>
          <w:szCs w:val="20"/>
        </w:rPr>
        <w:t xml:space="preserve"> = 500 – P, gdzie Q</w:t>
      </w:r>
      <w:r>
        <w:rPr>
          <w:sz w:val="20"/>
          <w:szCs w:val="20"/>
          <w:vertAlign w:val="subscript"/>
        </w:rPr>
        <w:t>S</w:t>
      </w:r>
      <w:r>
        <w:rPr>
          <w:sz w:val="20"/>
          <w:szCs w:val="20"/>
        </w:rPr>
        <w:t xml:space="preserve"> to liczba oferowanych w sprzedaży szklanek; Q</w:t>
      </w:r>
      <w:r>
        <w:rPr>
          <w:sz w:val="20"/>
          <w:szCs w:val="20"/>
          <w:vertAlign w:val="subscript"/>
        </w:rPr>
        <w:t>D</w:t>
      </w:r>
      <w:r>
        <w:rPr>
          <w:sz w:val="20"/>
          <w:szCs w:val="20"/>
        </w:rPr>
        <w:t xml:space="preserve"> to nabywana liczba szklanek na rynku, a P to cena szklanki. Wyznacz cenę równowagi oraz liczbę szklanek przy stanie równowagi rynkowej. Następnie oblicz wielkość nierównowagi rynkowej i określ jej charakter w sytuacji, gdy rząd ustala cenę minimalną na poziomie 440.</w:t>
      </w:r>
      <w:r w:rsidR="00BA4E96">
        <w:rPr>
          <w:sz w:val="20"/>
          <w:szCs w:val="20"/>
        </w:rPr>
        <w:t xml:space="preserve"> </w:t>
      </w:r>
      <w:r w:rsidR="00BA4E96" w:rsidRPr="000A76A2">
        <w:rPr>
          <w:i/>
          <w:sz w:val="20"/>
          <w:szCs w:val="20"/>
        </w:rPr>
        <w:t>p=400, q=100;  nadwyżka 50</w:t>
      </w:r>
    </w:p>
    <w:p w:rsidR="00CE40C3" w:rsidRDefault="00CE40C3"/>
    <w:p w:rsidR="00CE40C3" w:rsidRDefault="00513DB4">
      <w:pPr>
        <w:pStyle w:val="Nagwek21"/>
        <w:numPr>
          <w:ilvl w:val="1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Zadanie 5</w:t>
      </w:r>
    </w:p>
    <w:p w:rsidR="00CE40C3" w:rsidRDefault="00513DB4">
      <w:pPr>
        <w:numPr>
          <w:ilvl w:val="1"/>
          <w:numId w:val="2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Na rynku pewnego dobra funkcje popytu i podaży przyjmują postać:</w:t>
      </w:r>
    </w:p>
    <w:p w:rsidR="00CE40C3" w:rsidRDefault="00513DB4">
      <w:pPr>
        <w:numPr>
          <w:ilvl w:val="1"/>
          <w:numId w:val="2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Q=400-P/2  ;    P=400+2Q</w:t>
      </w:r>
    </w:p>
    <w:p w:rsidR="00CE40C3" w:rsidRDefault="00513DB4">
      <w:pPr>
        <w:numPr>
          <w:ilvl w:val="1"/>
          <w:numId w:val="2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Znajdź cenę i ilość równowagi rynkowej. Jaka sytuacja wystąpi na rynku, gdy rząd ustali cenę na poziomie 700 </w:t>
      </w:r>
      <w:bookmarkStart w:id="0" w:name="_GoBack"/>
      <w:bookmarkEnd w:id="0"/>
      <w:r>
        <w:rPr>
          <w:sz w:val="20"/>
          <w:szCs w:val="20"/>
        </w:rPr>
        <w:t>jednostek?</w:t>
      </w:r>
    </w:p>
    <w:p w:rsidR="00CE40C3" w:rsidRPr="000A76A2" w:rsidRDefault="00BA4E96">
      <w:pPr>
        <w:numPr>
          <w:ilvl w:val="1"/>
          <w:numId w:val="2"/>
        </w:numPr>
        <w:tabs>
          <w:tab w:val="left" w:pos="0"/>
        </w:tabs>
        <w:jc w:val="both"/>
        <w:rPr>
          <w:i/>
          <w:sz w:val="20"/>
          <w:szCs w:val="20"/>
        </w:rPr>
      </w:pPr>
      <w:r w:rsidRPr="000A76A2">
        <w:rPr>
          <w:i/>
          <w:sz w:val="20"/>
          <w:szCs w:val="20"/>
        </w:rPr>
        <w:t>p=600, q=100; nadwyżka 100</w:t>
      </w:r>
    </w:p>
    <w:p w:rsidR="00CE40C3" w:rsidRDefault="00513DB4">
      <w:pPr>
        <w:pStyle w:val="Nagwek21"/>
        <w:numPr>
          <w:ilvl w:val="1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lastRenderedPageBreak/>
        <w:t>Zadanie 6</w:t>
      </w:r>
    </w:p>
    <w:p w:rsidR="00CE40C3" w:rsidRDefault="00513DB4">
      <w:pPr>
        <w:pStyle w:val="Nagwek21"/>
        <w:numPr>
          <w:ilvl w:val="1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Znajdź punkt równowagi na rynku obuwia zimowego</w:t>
      </w:r>
    </w:p>
    <w:p w:rsidR="00CE40C3" w:rsidRDefault="00513DB4" w:rsidP="00513DB4">
      <w:pPr>
        <w:pStyle w:val="Nagwek21"/>
        <w:tabs>
          <w:tab w:val="left" w:pos="0"/>
          <w:tab w:val="left" w:pos="36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wypełnij tabelę popytu i podaży znając równania Q(D) = 110 – 10P i Q(S) = 10 + 10P (P – cena Q – ilość)</w:t>
      </w:r>
    </w:p>
    <w:tbl>
      <w:tblPr>
        <w:tblW w:w="9132" w:type="dxa"/>
        <w:tblInd w:w="70" w:type="dxa"/>
        <w:tblCellMar>
          <w:left w:w="60" w:type="dxa"/>
          <w:right w:w="70" w:type="dxa"/>
        </w:tblCellMar>
        <w:tblLook w:val="0000"/>
      </w:tblPr>
      <w:tblGrid>
        <w:gridCol w:w="1168"/>
        <w:gridCol w:w="1116"/>
        <w:gridCol w:w="1118"/>
        <w:gridCol w:w="1118"/>
        <w:gridCol w:w="1117"/>
        <w:gridCol w:w="1118"/>
        <w:gridCol w:w="1117"/>
        <w:gridCol w:w="1260"/>
      </w:tblGrid>
      <w:tr w:rsidR="00CE40C3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CE40C3">
        <w:tc>
          <w:tcPr>
            <w:tcW w:w="11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Q(D)</w:t>
            </w:r>
          </w:p>
        </w:tc>
        <w:tc>
          <w:tcPr>
            <w:tcW w:w="11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  <w:lang w:val="en-US"/>
              </w:rPr>
            </w:pPr>
            <w:r w:rsidRPr="000A76A2">
              <w:rPr>
                <w:i/>
                <w:sz w:val="20"/>
                <w:szCs w:val="20"/>
                <w:lang w:val="en-US"/>
              </w:rPr>
              <w:t>100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  <w:lang w:val="en-US"/>
              </w:rPr>
            </w:pPr>
            <w:r w:rsidRPr="000A76A2">
              <w:rPr>
                <w:i/>
                <w:sz w:val="20"/>
                <w:szCs w:val="20"/>
                <w:lang w:val="en-US"/>
              </w:rPr>
              <w:t>90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  <w:lang w:val="en-US"/>
              </w:rPr>
            </w:pPr>
            <w:r w:rsidRPr="000A76A2">
              <w:rPr>
                <w:i/>
                <w:sz w:val="20"/>
                <w:szCs w:val="20"/>
                <w:lang w:val="en-US"/>
              </w:rPr>
              <w:t>80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  <w:lang w:val="en-US"/>
              </w:rPr>
            </w:pPr>
            <w:r w:rsidRPr="000A76A2">
              <w:rPr>
                <w:i/>
                <w:sz w:val="20"/>
                <w:szCs w:val="20"/>
                <w:lang w:val="en-US"/>
              </w:rPr>
              <w:t>70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  <w:lang w:val="en-US"/>
              </w:rPr>
            </w:pPr>
            <w:r w:rsidRPr="000A76A2">
              <w:rPr>
                <w:i/>
                <w:sz w:val="20"/>
                <w:szCs w:val="20"/>
                <w:lang w:val="en-US"/>
              </w:rPr>
              <w:t>60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  <w:lang w:val="en-US"/>
              </w:rPr>
            </w:pPr>
            <w:r w:rsidRPr="000A76A2">
              <w:rPr>
                <w:i/>
                <w:sz w:val="20"/>
                <w:szCs w:val="20"/>
                <w:lang w:val="en-US"/>
              </w:rPr>
              <w:t>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  <w:lang w:val="en-US"/>
              </w:rPr>
            </w:pPr>
            <w:r w:rsidRPr="000A76A2">
              <w:rPr>
                <w:i/>
                <w:sz w:val="20"/>
                <w:szCs w:val="20"/>
                <w:lang w:val="en-US"/>
              </w:rPr>
              <w:t>40</w:t>
            </w:r>
          </w:p>
        </w:tc>
      </w:tr>
      <w:tr w:rsidR="00CE40C3">
        <w:tc>
          <w:tcPr>
            <w:tcW w:w="11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Q(S)</w:t>
            </w:r>
          </w:p>
        </w:tc>
        <w:tc>
          <w:tcPr>
            <w:tcW w:w="11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80</w:t>
            </w:r>
          </w:p>
        </w:tc>
      </w:tr>
    </w:tbl>
    <w:p w:rsidR="00CE40C3" w:rsidRDefault="00513DB4">
      <w:pPr>
        <w:tabs>
          <w:tab w:val="left" w:pos="0"/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a) przedstaw na rysunku warunki początkowe - jaka jest cena i ilość równowagi na tym rynku;</w:t>
      </w:r>
    </w:p>
    <w:p w:rsidR="00CE40C3" w:rsidRPr="00C07A0A" w:rsidRDefault="00513DB4" w:rsidP="00C07A0A">
      <w:pPr>
        <w:numPr>
          <w:ilvl w:val="0"/>
          <w:numId w:val="5"/>
        </w:numPr>
        <w:tabs>
          <w:tab w:val="left" w:pos="0"/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jak zmieni się równowaga na rynku na skutek działania jednocześnie kilku czynników</w:t>
      </w:r>
      <w:r>
        <w:rPr>
          <w:b/>
          <w:i/>
          <w:sz w:val="20"/>
          <w:szCs w:val="20"/>
        </w:rPr>
        <w:t>:</w:t>
      </w:r>
      <w:r>
        <w:rPr>
          <w:sz w:val="20"/>
          <w:szCs w:val="20"/>
        </w:rPr>
        <w:t xml:space="preserve"> prognoz zwiększenia opadów śniegu  oraz wzrostu stawek płac pracowników zatrudnionych przy produkcji butów i podniesieniem podatku dochodowego </w:t>
      </w:r>
      <w:r w:rsidR="00AC5F17">
        <w:rPr>
          <w:sz w:val="20"/>
          <w:szCs w:val="20"/>
        </w:rPr>
        <w:t xml:space="preserve">od </w:t>
      </w:r>
      <w:r>
        <w:rPr>
          <w:sz w:val="20"/>
          <w:szCs w:val="20"/>
        </w:rPr>
        <w:t>osób fizycznych (płacą go konsumenci) – zmiany przedstaw na rysunku</w:t>
      </w:r>
      <w:r w:rsidR="00C07A0A">
        <w:rPr>
          <w:sz w:val="20"/>
          <w:szCs w:val="20"/>
        </w:rPr>
        <w:t>.</w:t>
      </w:r>
    </w:p>
    <w:p w:rsidR="00CE40C3" w:rsidRDefault="00CE40C3">
      <w:pPr>
        <w:tabs>
          <w:tab w:val="left" w:pos="0"/>
          <w:tab w:val="left" w:pos="360"/>
        </w:tabs>
        <w:jc w:val="both"/>
        <w:rPr>
          <w:sz w:val="20"/>
          <w:szCs w:val="20"/>
        </w:rPr>
      </w:pPr>
    </w:p>
    <w:p w:rsidR="00CE40C3" w:rsidRDefault="00513DB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Które z poniższych czynników wpływają na zmniejszenie popytu na dobro X:</w:t>
      </w:r>
    </w:p>
    <w:p w:rsidR="00CE40C3" w:rsidRDefault="00513DB4">
      <w:pPr>
        <w:numPr>
          <w:ilvl w:val="0"/>
          <w:numId w:val="6"/>
        </w:numPr>
        <w:tabs>
          <w:tab w:val="left" w:pos="360"/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t>wzrost dochodów konsumentów,</w:t>
      </w:r>
    </w:p>
    <w:p w:rsidR="00CE40C3" w:rsidRPr="00BA4E96" w:rsidRDefault="00513DB4">
      <w:pPr>
        <w:numPr>
          <w:ilvl w:val="0"/>
          <w:numId w:val="6"/>
        </w:numPr>
        <w:tabs>
          <w:tab w:val="left" w:pos="360"/>
          <w:tab w:val="left" w:pos="720"/>
        </w:tabs>
        <w:ind w:left="360"/>
        <w:rPr>
          <w:sz w:val="20"/>
          <w:szCs w:val="20"/>
          <w:u w:val="single"/>
        </w:rPr>
      </w:pPr>
      <w:r w:rsidRPr="00BA4E96">
        <w:rPr>
          <w:sz w:val="20"/>
          <w:szCs w:val="20"/>
          <w:u w:val="single"/>
        </w:rPr>
        <w:t>pojawienie się bliskiego substytutu dla dobra X, w podobnej cenie,</w:t>
      </w:r>
    </w:p>
    <w:p w:rsidR="00CE40C3" w:rsidRDefault="00513DB4">
      <w:pPr>
        <w:numPr>
          <w:ilvl w:val="0"/>
          <w:numId w:val="6"/>
        </w:numPr>
        <w:tabs>
          <w:tab w:val="left" w:pos="360"/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t>przewidywania, że cena dobra X w przyszłości wzrośnie,</w:t>
      </w:r>
    </w:p>
    <w:p w:rsidR="00CE40C3" w:rsidRPr="00BA4E96" w:rsidRDefault="00513DB4">
      <w:pPr>
        <w:numPr>
          <w:ilvl w:val="0"/>
          <w:numId w:val="6"/>
        </w:numPr>
        <w:tabs>
          <w:tab w:val="left" w:pos="360"/>
          <w:tab w:val="left" w:pos="720"/>
        </w:tabs>
        <w:ind w:left="360"/>
        <w:rPr>
          <w:sz w:val="20"/>
          <w:szCs w:val="20"/>
          <w:u w:val="single"/>
        </w:rPr>
      </w:pPr>
      <w:r w:rsidRPr="00BA4E96">
        <w:rPr>
          <w:sz w:val="20"/>
          <w:szCs w:val="20"/>
          <w:u w:val="single"/>
        </w:rPr>
        <w:t>zmniejszenie się liczby konsumentów na rynku dobra X,</w:t>
      </w:r>
    </w:p>
    <w:p w:rsidR="00CE40C3" w:rsidRPr="00BA4E96" w:rsidRDefault="00513DB4">
      <w:pPr>
        <w:numPr>
          <w:ilvl w:val="0"/>
          <w:numId w:val="6"/>
        </w:numPr>
        <w:tabs>
          <w:tab w:val="left" w:pos="360"/>
          <w:tab w:val="left" w:pos="720"/>
        </w:tabs>
        <w:ind w:left="360"/>
        <w:rPr>
          <w:sz w:val="20"/>
          <w:szCs w:val="20"/>
          <w:u w:val="single"/>
        </w:rPr>
      </w:pPr>
      <w:r w:rsidRPr="00BA4E96">
        <w:rPr>
          <w:sz w:val="20"/>
          <w:szCs w:val="20"/>
          <w:u w:val="single"/>
        </w:rPr>
        <w:t>wzrost ceny dobra Y, które</w:t>
      </w:r>
      <w:r w:rsidR="00C07A0A" w:rsidRPr="00BA4E96">
        <w:rPr>
          <w:sz w:val="20"/>
          <w:szCs w:val="20"/>
          <w:u w:val="single"/>
        </w:rPr>
        <w:t xml:space="preserve"> jest komplementarne do dobra X.</w:t>
      </w:r>
    </w:p>
    <w:p w:rsidR="00CE40C3" w:rsidRDefault="00CE40C3">
      <w:pPr>
        <w:pStyle w:val="TextBody"/>
      </w:pPr>
    </w:p>
    <w:p w:rsidR="00CE40C3" w:rsidRDefault="00513DB4">
      <w:pPr>
        <w:pStyle w:val="TextBody"/>
      </w:pPr>
      <w:r>
        <w:t>8. W poniższej tabeli zebrano dane informujące o kształtowaniu się tygodniowej wielkości zakupów jabłek w pewnym sklepie w zależności od poziomu ich ceny. Oblicz elastyczność cenowe popytu.</w:t>
      </w:r>
    </w:p>
    <w:tbl>
      <w:tblPr>
        <w:tblW w:w="9242" w:type="dxa"/>
        <w:tblInd w:w="-35" w:type="dxa"/>
        <w:tblCellMar>
          <w:left w:w="65" w:type="dxa"/>
          <w:right w:w="70" w:type="dxa"/>
        </w:tblCellMar>
        <w:tblLook w:val="0000"/>
      </w:tblPr>
      <w:tblGrid>
        <w:gridCol w:w="3055"/>
        <w:gridCol w:w="3055"/>
        <w:gridCol w:w="3132"/>
      </w:tblGrid>
      <w:tr w:rsidR="00CE40C3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pStyle w:val="Nagwek11"/>
              <w:numPr>
                <w:ilvl w:val="0"/>
                <w:numId w:val="7"/>
              </w:numPr>
              <w:tabs>
                <w:tab w:val="left" w:pos="0"/>
              </w:tabs>
              <w:snapToGrid w:val="0"/>
            </w:pPr>
            <w:r>
              <w:t>Cena w zł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pStyle w:val="Nagwek11"/>
              <w:numPr>
                <w:ilvl w:val="0"/>
                <w:numId w:val="7"/>
              </w:numPr>
              <w:tabs>
                <w:tab w:val="left" w:pos="0"/>
              </w:tabs>
              <w:snapToGrid w:val="0"/>
            </w:pPr>
            <w:r>
              <w:t>Ilość w kg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Wskaźnik elastyczności cenowej popytu</w:t>
            </w:r>
          </w:p>
        </w:tc>
      </w:tr>
      <w:tr w:rsidR="00CE40C3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C3" w:rsidRDefault="00CE40C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40C3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7</w:t>
            </w:r>
          </w:p>
        </w:tc>
      </w:tr>
      <w:tr w:rsidR="00CE40C3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3</w:t>
            </w:r>
          </w:p>
        </w:tc>
      </w:tr>
      <w:tr w:rsidR="00CE40C3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1,6</w:t>
            </w:r>
          </w:p>
        </w:tc>
      </w:tr>
      <w:tr w:rsidR="00CE40C3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1</w:t>
            </w:r>
          </w:p>
        </w:tc>
      </w:tr>
      <w:tr w:rsidR="00CE40C3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0,6</w:t>
            </w:r>
          </w:p>
        </w:tc>
      </w:tr>
      <w:tr w:rsidR="00CE40C3">
        <w:trPr>
          <w:trHeight w:val="80"/>
        </w:trPr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C3" w:rsidRDefault="00513D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C3" w:rsidRPr="000A76A2" w:rsidRDefault="00BA4E9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0A76A2">
              <w:rPr>
                <w:i/>
                <w:sz w:val="20"/>
                <w:szCs w:val="20"/>
              </w:rPr>
              <w:t>0,3</w:t>
            </w:r>
          </w:p>
        </w:tc>
      </w:tr>
    </w:tbl>
    <w:p w:rsidR="00CE40C3" w:rsidRPr="00C07A0A" w:rsidRDefault="00513DB4" w:rsidP="00C07A0A">
      <w:pPr>
        <w:pStyle w:val="Nagwek31"/>
        <w:numPr>
          <w:ilvl w:val="2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 w:rsidRPr="00C07A0A">
        <w:rPr>
          <w:rFonts w:ascii="Times New Roman" w:hAnsi="Times New Roman" w:cs="Times New Roman"/>
          <w:sz w:val="20"/>
          <w:szCs w:val="20"/>
        </w:rPr>
        <w:t>Zadanie 9</w:t>
      </w:r>
    </w:p>
    <w:p w:rsidR="00BA4E96" w:rsidRPr="00BA4E96" w:rsidRDefault="00513DB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Oblicz </w:t>
      </w:r>
      <w:r>
        <w:rPr>
          <w:sz w:val="20"/>
          <w:szCs w:val="20"/>
          <w:u w:val="single"/>
        </w:rPr>
        <w:t>elastyczność cenową popytu na bilety do kina oraz do teatru</w:t>
      </w:r>
      <w:r>
        <w:rPr>
          <w:sz w:val="20"/>
          <w:szCs w:val="20"/>
        </w:rPr>
        <w:t xml:space="preserve"> – wiedząc, ze ceny biletów spadły z 10 do 8 zł w kinie i w teatrze i spowodowały wzrost liczby sprzedanych biletów w kinie z 1000 do 1600 sztuk, w teatrze z 1000 do 1100 sztuk – </w:t>
      </w:r>
      <w:r w:rsidRPr="00BA4E96">
        <w:rPr>
          <w:sz w:val="20"/>
          <w:szCs w:val="20"/>
        </w:rPr>
        <w:t>zinterpretuj wyniki elastyczności cenowej na bilety do kina i do  teatru.</w:t>
      </w:r>
      <w:r w:rsidR="00BA4E96" w:rsidRPr="00BA4E96">
        <w:rPr>
          <w:sz w:val="20"/>
          <w:szCs w:val="20"/>
        </w:rPr>
        <w:t xml:space="preserve"> </w:t>
      </w:r>
    </w:p>
    <w:p w:rsidR="00CE40C3" w:rsidRPr="000A76A2" w:rsidRDefault="00BA4E96">
      <w:pPr>
        <w:jc w:val="both"/>
        <w:rPr>
          <w:b/>
          <w:i/>
          <w:sz w:val="20"/>
          <w:szCs w:val="20"/>
        </w:rPr>
      </w:pPr>
      <w:r w:rsidRPr="000A76A2">
        <w:rPr>
          <w:i/>
          <w:sz w:val="20"/>
          <w:szCs w:val="20"/>
        </w:rPr>
        <w:t>Et=0,5, Ek=3</w:t>
      </w:r>
    </w:p>
    <w:p w:rsidR="00CE40C3" w:rsidRDefault="00CE40C3">
      <w:pPr>
        <w:pStyle w:val="Nagwek31"/>
        <w:numPr>
          <w:ilvl w:val="2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40C3" w:rsidRDefault="00513DB4">
      <w:pPr>
        <w:pStyle w:val="Nagwek31"/>
        <w:numPr>
          <w:ilvl w:val="2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Zadanie 10</w:t>
      </w:r>
    </w:p>
    <w:p w:rsidR="00CE40C3" w:rsidRDefault="00513DB4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Wzrost dochodu konsumenta z 1000 do 2000 zł, </w:t>
      </w:r>
      <w:proofErr w:type="spellStart"/>
      <w:r>
        <w:rPr>
          <w:sz w:val="20"/>
          <w:szCs w:val="20"/>
        </w:rPr>
        <w:t>ceteris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paribus</w:t>
      </w:r>
      <w:proofErr w:type="spellEnd"/>
      <w:r>
        <w:rPr>
          <w:sz w:val="20"/>
          <w:szCs w:val="20"/>
        </w:rPr>
        <w:t xml:space="preserve">, spowodował spadek ilości nabywanej tego dobra z 30 do 20 tys. szt. </w:t>
      </w:r>
      <w:r>
        <w:rPr>
          <w:sz w:val="20"/>
          <w:szCs w:val="20"/>
          <w:u w:val="single"/>
        </w:rPr>
        <w:t>Oblicz elastyczność dochodową popytu na to dobro i zinterpretuj.</w:t>
      </w:r>
    </w:p>
    <w:p w:rsidR="00CE40C3" w:rsidRPr="000A76A2" w:rsidRDefault="00BA4E96">
      <w:pPr>
        <w:jc w:val="both"/>
        <w:rPr>
          <w:i/>
          <w:sz w:val="20"/>
          <w:szCs w:val="20"/>
        </w:rPr>
      </w:pPr>
      <w:r w:rsidRPr="000A76A2">
        <w:rPr>
          <w:i/>
          <w:sz w:val="20"/>
          <w:szCs w:val="20"/>
        </w:rPr>
        <w:t>Ed=0,3</w:t>
      </w:r>
      <w:r w:rsidR="000A76A2">
        <w:rPr>
          <w:i/>
          <w:sz w:val="20"/>
          <w:szCs w:val="20"/>
        </w:rPr>
        <w:t>dobro podrzędne</w:t>
      </w:r>
    </w:p>
    <w:p w:rsidR="00CE40C3" w:rsidRDefault="00513DB4">
      <w:pPr>
        <w:pStyle w:val="Nagwek31"/>
        <w:numPr>
          <w:ilvl w:val="2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Zadanie 11</w:t>
      </w:r>
    </w:p>
    <w:p w:rsidR="00CE40C3" w:rsidRDefault="00513DB4">
      <w:pPr>
        <w:pStyle w:val="Heading3"/>
        <w:numPr>
          <w:ilvl w:val="2"/>
          <w:numId w:val="2"/>
        </w:numPr>
        <w:tabs>
          <w:tab w:val="left" w:pos="0"/>
        </w:tabs>
        <w:spacing w:before="0" w:after="0"/>
        <w:jc w:val="both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Oblicz </w:t>
      </w:r>
      <w:r>
        <w:rPr>
          <w:rFonts w:ascii="Times New Roman" w:hAnsi="Times New Roman" w:cs="Times New Roman"/>
          <w:b w:val="0"/>
          <w:sz w:val="20"/>
          <w:szCs w:val="20"/>
          <w:u w:val="single"/>
        </w:rPr>
        <w:t>elastyczność cenową podaży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dla krzywej podaży o równaniu Q(S) =10+ P na odcinku wyznaczonym zmianą ceny z P</w:t>
      </w:r>
      <w:r>
        <w:rPr>
          <w:rFonts w:ascii="Times New Roman" w:hAnsi="Times New Roman" w:cs="Times New Roman"/>
          <w:b w:val="0"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= 20 do  P</w:t>
      </w:r>
      <w:r>
        <w:rPr>
          <w:rFonts w:ascii="Times New Roman" w:hAnsi="Times New Roman" w:cs="Times New Roman"/>
          <w:b w:val="0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= 10. </w:t>
      </w:r>
    </w:p>
    <w:p w:rsidR="00CE40C3" w:rsidRPr="000A76A2" w:rsidRDefault="00107200">
      <w:pPr>
        <w:rPr>
          <w:i/>
        </w:rPr>
      </w:pPr>
      <w:r w:rsidRPr="000A76A2">
        <w:rPr>
          <w:i/>
        </w:rPr>
        <w:t>Es=0,6</w:t>
      </w:r>
    </w:p>
    <w:p w:rsidR="00CE40C3" w:rsidRDefault="00513DB4">
      <w:pPr>
        <w:pStyle w:val="Heading3"/>
        <w:numPr>
          <w:ilvl w:val="2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Zadanie 12</w:t>
      </w:r>
    </w:p>
    <w:p w:rsidR="00CE40C3" w:rsidRDefault="00513DB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Ile wynosi </w:t>
      </w:r>
      <w:r>
        <w:rPr>
          <w:sz w:val="20"/>
          <w:szCs w:val="20"/>
          <w:u w:val="single"/>
        </w:rPr>
        <w:t>elastyczność mieszana popytu na dobro X</w:t>
      </w:r>
      <w:r>
        <w:rPr>
          <w:sz w:val="20"/>
          <w:szCs w:val="20"/>
        </w:rPr>
        <w:t>, gdy jego ilość zmniejszyła się o 10%, cena zaś dobra Y wzrosła z 10 000 zł do 10 500 zł. Czy dobra X i Y są dobrami substytucyjnymi czy komplementarnymi?</w:t>
      </w:r>
    </w:p>
    <w:p w:rsidR="00CE40C3" w:rsidRPr="000A76A2" w:rsidRDefault="00107200">
      <w:pPr>
        <w:jc w:val="both"/>
        <w:rPr>
          <w:i/>
          <w:sz w:val="20"/>
          <w:szCs w:val="20"/>
        </w:rPr>
      </w:pPr>
      <w:r w:rsidRPr="000A76A2">
        <w:rPr>
          <w:i/>
          <w:sz w:val="20"/>
          <w:szCs w:val="20"/>
        </w:rPr>
        <w:t>Em=2</w:t>
      </w:r>
      <w:r w:rsidR="000A76A2">
        <w:rPr>
          <w:i/>
          <w:sz w:val="20"/>
          <w:szCs w:val="20"/>
        </w:rPr>
        <w:t xml:space="preserve"> dobra substytucyjne</w:t>
      </w:r>
    </w:p>
    <w:p w:rsidR="00CE40C3" w:rsidRDefault="00513DB4">
      <w:pPr>
        <w:tabs>
          <w:tab w:val="left" w:pos="375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Zadanie 13</w:t>
      </w:r>
    </w:p>
    <w:p w:rsidR="00CE40C3" w:rsidRDefault="00513DB4">
      <w:pPr>
        <w:tabs>
          <w:tab w:val="left" w:pos="375"/>
        </w:tabs>
        <w:jc w:val="both"/>
        <w:rPr>
          <w:sz w:val="20"/>
          <w:szCs w:val="20"/>
        </w:rPr>
      </w:pPr>
      <w:r>
        <w:rPr>
          <w:sz w:val="20"/>
          <w:szCs w:val="20"/>
        </w:rPr>
        <w:t>Oblicz elastyczność cenową popytu w następujących sytuacjach i dokonaj interpretacji ekonomicznej wyników:</w:t>
      </w:r>
    </w:p>
    <w:p w:rsidR="00CE40C3" w:rsidRPr="000A76A2" w:rsidRDefault="00513DB4">
      <w:pPr>
        <w:pStyle w:val="Akapitzlist"/>
        <w:numPr>
          <w:ilvl w:val="0"/>
          <w:numId w:val="8"/>
        </w:numPr>
        <w:tabs>
          <w:tab w:val="left" w:pos="375"/>
        </w:tabs>
        <w:jc w:val="both"/>
        <w:rPr>
          <w:i/>
          <w:sz w:val="20"/>
          <w:szCs w:val="20"/>
        </w:rPr>
      </w:pPr>
      <w:r>
        <w:rPr>
          <w:sz w:val="20"/>
          <w:szCs w:val="20"/>
        </w:rPr>
        <w:t>podwyżka ceny benzyny o 6% wywołała spadek wielkości jej sprzedaży o 4%,</w:t>
      </w:r>
      <w:r w:rsidR="00107200">
        <w:rPr>
          <w:sz w:val="20"/>
          <w:szCs w:val="20"/>
        </w:rPr>
        <w:t xml:space="preserve"> </w:t>
      </w:r>
      <w:r w:rsidR="00107200" w:rsidRPr="000A76A2">
        <w:rPr>
          <w:i/>
          <w:sz w:val="20"/>
          <w:szCs w:val="20"/>
        </w:rPr>
        <w:t>E=2/3</w:t>
      </w:r>
    </w:p>
    <w:p w:rsidR="00CE40C3" w:rsidRDefault="00513DB4">
      <w:pPr>
        <w:pStyle w:val="Akapitzlist"/>
        <w:numPr>
          <w:ilvl w:val="0"/>
          <w:numId w:val="8"/>
        </w:numPr>
        <w:tabs>
          <w:tab w:val="left" w:pos="375"/>
        </w:tabs>
        <w:jc w:val="both"/>
        <w:rPr>
          <w:sz w:val="20"/>
          <w:szCs w:val="20"/>
        </w:rPr>
      </w:pPr>
      <w:r>
        <w:rPr>
          <w:sz w:val="20"/>
          <w:szCs w:val="20"/>
        </w:rPr>
        <w:t>po obniżce ceny biletów do teatru z 60 do 54 zł średnia frekwencja na spektaklu wzrosła z 200 do 220 widzów,</w:t>
      </w:r>
      <w:r w:rsidR="00107200">
        <w:rPr>
          <w:sz w:val="20"/>
          <w:szCs w:val="20"/>
        </w:rPr>
        <w:t xml:space="preserve"> </w:t>
      </w:r>
      <w:r w:rsidR="00107200" w:rsidRPr="000A76A2">
        <w:rPr>
          <w:i/>
          <w:sz w:val="20"/>
          <w:szCs w:val="20"/>
        </w:rPr>
        <w:t>E=1</w:t>
      </w:r>
    </w:p>
    <w:p w:rsidR="00CE40C3" w:rsidRPr="000A76A2" w:rsidRDefault="00513DB4">
      <w:pPr>
        <w:pStyle w:val="Akapitzlist"/>
        <w:numPr>
          <w:ilvl w:val="0"/>
          <w:numId w:val="8"/>
        </w:numPr>
        <w:tabs>
          <w:tab w:val="left" w:pos="375"/>
        </w:tabs>
        <w:jc w:val="both"/>
        <w:rPr>
          <w:i/>
          <w:sz w:val="20"/>
          <w:szCs w:val="20"/>
        </w:rPr>
      </w:pPr>
      <w:r>
        <w:rPr>
          <w:sz w:val="20"/>
          <w:szCs w:val="20"/>
        </w:rPr>
        <w:t>wielkość popytu na winogrona spadła o 10%, gdy cena 1 kg wzrosła z 5 do 6zł,</w:t>
      </w:r>
      <w:r w:rsidR="00107200">
        <w:rPr>
          <w:sz w:val="20"/>
          <w:szCs w:val="20"/>
        </w:rPr>
        <w:t xml:space="preserve"> </w:t>
      </w:r>
      <w:r w:rsidR="000A76A2">
        <w:rPr>
          <w:i/>
          <w:sz w:val="20"/>
          <w:szCs w:val="20"/>
        </w:rPr>
        <w:t>E=0,</w:t>
      </w:r>
      <w:r w:rsidR="00107200" w:rsidRPr="000A76A2">
        <w:rPr>
          <w:i/>
          <w:sz w:val="20"/>
          <w:szCs w:val="20"/>
        </w:rPr>
        <w:t>5</w:t>
      </w:r>
    </w:p>
    <w:p w:rsidR="00CE40C3" w:rsidRPr="00C07A0A" w:rsidRDefault="00513DB4" w:rsidP="00C07A0A">
      <w:pPr>
        <w:pStyle w:val="Akapitzlist"/>
        <w:numPr>
          <w:ilvl w:val="0"/>
          <w:numId w:val="8"/>
        </w:numPr>
        <w:tabs>
          <w:tab w:val="left" w:pos="375"/>
        </w:tabs>
        <w:jc w:val="both"/>
        <w:rPr>
          <w:sz w:val="20"/>
          <w:szCs w:val="20"/>
        </w:rPr>
      </w:pPr>
      <w:r>
        <w:rPr>
          <w:sz w:val="20"/>
          <w:szCs w:val="20"/>
        </w:rPr>
        <w:t>para dżinsów kosztuje 200 zł; w wyniku podwyższenia ceny do 240 zł wielkość popytu zmniejszyła się o 16%,</w:t>
      </w:r>
      <w:r w:rsidR="00107200">
        <w:rPr>
          <w:sz w:val="20"/>
          <w:szCs w:val="20"/>
        </w:rPr>
        <w:t xml:space="preserve"> </w:t>
      </w:r>
      <w:r w:rsidR="00107200" w:rsidRPr="000A76A2">
        <w:rPr>
          <w:i/>
          <w:sz w:val="20"/>
          <w:szCs w:val="20"/>
        </w:rPr>
        <w:t>E=4/5</w:t>
      </w:r>
    </w:p>
    <w:p w:rsidR="00CE40C3" w:rsidRDefault="00513DB4">
      <w:pPr>
        <w:pStyle w:val="Akapitzlist"/>
        <w:numPr>
          <w:ilvl w:val="0"/>
          <w:numId w:val="8"/>
        </w:numPr>
        <w:tabs>
          <w:tab w:val="left" w:pos="375"/>
        </w:tabs>
        <w:jc w:val="both"/>
        <w:rPr>
          <w:sz w:val="20"/>
          <w:szCs w:val="20"/>
        </w:rPr>
      </w:pPr>
      <w:r>
        <w:rPr>
          <w:sz w:val="20"/>
          <w:szCs w:val="20"/>
        </w:rPr>
        <w:t>popyt na piłki do koszykówki opisany jest równaniem Q(D) = -2P + 800, a liczba sprzedanych piłek obniżyła się z 500 sztuk do 400,</w:t>
      </w:r>
      <w:r w:rsidR="00107200">
        <w:rPr>
          <w:sz w:val="20"/>
          <w:szCs w:val="20"/>
        </w:rPr>
        <w:t xml:space="preserve"> </w:t>
      </w:r>
      <w:r w:rsidR="00107200" w:rsidRPr="000A76A2">
        <w:rPr>
          <w:i/>
          <w:sz w:val="20"/>
          <w:szCs w:val="20"/>
        </w:rPr>
        <w:t>E=5/4</w:t>
      </w:r>
    </w:p>
    <w:p w:rsidR="00CE40C3" w:rsidRDefault="00513DB4" w:rsidP="00C07A0A">
      <w:pPr>
        <w:pStyle w:val="Akapitzlist"/>
        <w:numPr>
          <w:ilvl w:val="0"/>
          <w:numId w:val="8"/>
        </w:numPr>
        <w:tabs>
          <w:tab w:val="left" w:pos="375"/>
        </w:tabs>
        <w:jc w:val="both"/>
        <w:rPr>
          <w:sz w:val="20"/>
          <w:szCs w:val="20"/>
        </w:rPr>
      </w:pPr>
      <w:r>
        <w:rPr>
          <w:sz w:val="20"/>
          <w:szCs w:val="20"/>
        </w:rPr>
        <w:t>krzywa popytu na truskawki opisana jest równaniem P(D) = -0,5Q + 36, a ich cena wzrosła z 12 zł do kg 15 zł.</w:t>
      </w:r>
      <w:r w:rsidR="00107200">
        <w:rPr>
          <w:sz w:val="20"/>
          <w:szCs w:val="20"/>
        </w:rPr>
        <w:t xml:space="preserve"> </w:t>
      </w:r>
      <w:r w:rsidR="00107200" w:rsidRPr="000A76A2">
        <w:rPr>
          <w:i/>
          <w:sz w:val="20"/>
          <w:szCs w:val="20"/>
        </w:rPr>
        <w:t>E=0,5</w:t>
      </w:r>
    </w:p>
    <w:p w:rsidR="00107200" w:rsidRDefault="00DB6747" w:rsidP="00107200">
      <w:pPr>
        <w:jc w:val="both"/>
      </w:pPr>
      <w:r>
        <w:rPr>
          <w:b/>
          <w:sz w:val="20"/>
          <w:szCs w:val="20"/>
        </w:rPr>
        <w:lastRenderedPageBreak/>
        <w:t>Zadanie 14</w:t>
      </w:r>
      <w:r w:rsidR="00107200">
        <w:rPr>
          <w:b/>
          <w:sz w:val="20"/>
          <w:szCs w:val="20"/>
        </w:rPr>
        <w:t xml:space="preserve">. </w:t>
      </w:r>
      <w:r w:rsidR="00107200">
        <w:rPr>
          <w:sz w:val="20"/>
          <w:szCs w:val="20"/>
        </w:rPr>
        <w:t xml:space="preserve">Analizie poddajemy popyt na gęsi. </w:t>
      </w:r>
      <w:r w:rsidR="00107200">
        <w:rPr>
          <w:sz w:val="20"/>
          <w:szCs w:val="20"/>
          <w:u w:val="single"/>
        </w:rPr>
        <w:t>Dane mamy następujące współczynniki</w:t>
      </w:r>
      <w:r w:rsidR="00107200">
        <w:rPr>
          <w:sz w:val="20"/>
          <w:szCs w:val="20"/>
        </w:rPr>
        <w:t>:</w:t>
      </w:r>
    </w:p>
    <w:p w:rsidR="00107200" w:rsidRDefault="00107200" w:rsidP="00107200">
      <w:pPr>
        <w:numPr>
          <w:ilvl w:val="0"/>
          <w:numId w:val="15"/>
        </w:numPr>
        <w:tabs>
          <w:tab w:val="left" w:pos="0"/>
          <w:tab w:val="left" w:pos="360"/>
        </w:tabs>
        <w:jc w:val="both"/>
      </w:pPr>
      <w:r>
        <w:rPr>
          <w:sz w:val="20"/>
          <w:szCs w:val="20"/>
        </w:rPr>
        <w:t>Elastyczność cenowa = 2;</w:t>
      </w:r>
    </w:p>
    <w:p w:rsidR="00107200" w:rsidRDefault="00107200" w:rsidP="00107200">
      <w:pPr>
        <w:numPr>
          <w:ilvl w:val="0"/>
          <w:numId w:val="15"/>
        </w:numPr>
        <w:tabs>
          <w:tab w:val="left" w:pos="0"/>
          <w:tab w:val="left" w:pos="360"/>
        </w:tabs>
        <w:jc w:val="both"/>
      </w:pPr>
      <w:r>
        <w:rPr>
          <w:sz w:val="20"/>
          <w:szCs w:val="20"/>
        </w:rPr>
        <w:t>Elastyczność dochodowa = 0,6;</w:t>
      </w:r>
    </w:p>
    <w:p w:rsidR="00107200" w:rsidRDefault="00107200" w:rsidP="00107200">
      <w:pPr>
        <w:numPr>
          <w:ilvl w:val="0"/>
          <w:numId w:val="15"/>
        </w:numPr>
        <w:tabs>
          <w:tab w:val="left" w:pos="0"/>
          <w:tab w:val="left" w:pos="360"/>
        </w:tabs>
        <w:jc w:val="both"/>
      </w:pPr>
      <w:r>
        <w:rPr>
          <w:sz w:val="20"/>
          <w:szCs w:val="20"/>
        </w:rPr>
        <w:t>Elastyczność mieszana względem cen kaczek = 1,3.</w:t>
      </w:r>
    </w:p>
    <w:p w:rsidR="00107200" w:rsidRDefault="00107200" w:rsidP="00107200">
      <w:pPr>
        <w:numPr>
          <w:ilvl w:val="0"/>
          <w:numId w:val="16"/>
        </w:numPr>
        <w:tabs>
          <w:tab w:val="left" w:pos="0"/>
          <w:tab w:val="left" w:pos="375"/>
        </w:tabs>
        <w:jc w:val="both"/>
      </w:pPr>
      <w:r>
        <w:rPr>
          <w:sz w:val="20"/>
          <w:szCs w:val="20"/>
        </w:rPr>
        <w:t xml:space="preserve">na podstawie powyższych współczynników </w:t>
      </w:r>
      <w:r>
        <w:rPr>
          <w:sz w:val="20"/>
          <w:szCs w:val="20"/>
          <w:u w:val="single"/>
        </w:rPr>
        <w:t>opisz jak najdokładniej to dobro</w:t>
      </w:r>
      <w:r>
        <w:rPr>
          <w:sz w:val="20"/>
          <w:szCs w:val="20"/>
        </w:rPr>
        <w:t xml:space="preserve"> (charakter, typ popytu, substytuty i dobra komplementarne);</w:t>
      </w:r>
    </w:p>
    <w:p w:rsidR="00107200" w:rsidRDefault="00107200" w:rsidP="00107200">
      <w:pPr>
        <w:numPr>
          <w:ilvl w:val="0"/>
          <w:numId w:val="16"/>
        </w:numPr>
        <w:tabs>
          <w:tab w:val="left" w:pos="0"/>
          <w:tab w:val="left" w:pos="375"/>
        </w:tabs>
        <w:jc w:val="both"/>
      </w:pPr>
      <w:r>
        <w:rPr>
          <w:sz w:val="20"/>
          <w:szCs w:val="20"/>
        </w:rPr>
        <w:t xml:space="preserve">jak zmieni się wielkość popytu na to dobro, gdy jego cena wzrośnie o 15%?   </w:t>
      </w:r>
      <w:r w:rsidRPr="000A76A2">
        <w:rPr>
          <w:i/>
          <w:sz w:val="20"/>
          <w:szCs w:val="20"/>
        </w:rPr>
        <w:t>-30%</w:t>
      </w:r>
    </w:p>
    <w:p w:rsidR="00107200" w:rsidRDefault="00107200" w:rsidP="00107200">
      <w:pPr>
        <w:numPr>
          <w:ilvl w:val="0"/>
          <w:numId w:val="16"/>
        </w:numPr>
        <w:tabs>
          <w:tab w:val="left" w:pos="0"/>
          <w:tab w:val="left" w:pos="375"/>
        </w:tabs>
        <w:jc w:val="both"/>
      </w:pPr>
      <w:r>
        <w:rPr>
          <w:sz w:val="20"/>
          <w:szCs w:val="20"/>
        </w:rPr>
        <w:t xml:space="preserve">jak zmieni się ilość nabyta tego dobra, gdy dochody konsumentów spadną o 10%?    </w:t>
      </w:r>
      <w:r w:rsidRPr="000A76A2">
        <w:rPr>
          <w:i/>
          <w:sz w:val="20"/>
          <w:szCs w:val="20"/>
        </w:rPr>
        <w:t>-6%</w:t>
      </w:r>
    </w:p>
    <w:p w:rsidR="00107200" w:rsidRDefault="00107200" w:rsidP="00107200">
      <w:pPr>
        <w:numPr>
          <w:ilvl w:val="0"/>
          <w:numId w:val="16"/>
        </w:numPr>
        <w:tabs>
          <w:tab w:val="left" w:pos="0"/>
          <w:tab w:val="left" w:pos="375"/>
        </w:tabs>
        <w:jc w:val="both"/>
      </w:pPr>
      <w:r>
        <w:rPr>
          <w:sz w:val="20"/>
          <w:szCs w:val="20"/>
        </w:rPr>
        <w:t xml:space="preserve">o ile zmieni się liczba kupionych gęsi, gdy ceny kaczek wzrosną o 5%?   </w:t>
      </w:r>
      <w:r w:rsidRPr="000A76A2">
        <w:rPr>
          <w:i/>
          <w:sz w:val="20"/>
          <w:szCs w:val="20"/>
        </w:rPr>
        <w:t>6,5%</w:t>
      </w:r>
    </w:p>
    <w:p w:rsidR="00DB6747" w:rsidRDefault="00DB6747" w:rsidP="00107200">
      <w:pPr>
        <w:tabs>
          <w:tab w:val="left" w:pos="375"/>
        </w:tabs>
        <w:jc w:val="both"/>
        <w:rPr>
          <w:sz w:val="20"/>
          <w:szCs w:val="20"/>
        </w:rPr>
      </w:pPr>
    </w:p>
    <w:p w:rsidR="00DB6747" w:rsidRDefault="00DB6747" w:rsidP="00DB6747">
      <w:pPr>
        <w:tabs>
          <w:tab w:val="left" w:pos="375"/>
        </w:tabs>
        <w:jc w:val="both"/>
      </w:pPr>
      <w:r>
        <w:rPr>
          <w:b/>
          <w:sz w:val="20"/>
          <w:szCs w:val="20"/>
        </w:rPr>
        <w:t xml:space="preserve">Zadanie 15. </w:t>
      </w:r>
      <w:r>
        <w:rPr>
          <w:sz w:val="20"/>
          <w:szCs w:val="20"/>
        </w:rPr>
        <w:t xml:space="preserve">Cena </w:t>
      </w:r>
      <w:proofErr w:type="spellStart"/>
      <w:r>
        <w:rPr>
          <w:sz w:val="20"/>
          <w:szCs w:val="20"/>
        </w:rPr>
        <w:t>smartfonów</w:t>
      </w:r>
      <w:proofErr w:type="spellEnd"/>
      <w:r>
        <w:rPr>
          <w:sz w:val="20"/>
          <w:szCs w:val="20"/>
        </w:rPr>
        <w:t xml:space="preserve"> spadła o 10%. Oblicz, o ile procent zmieniła się wielkość popytu, jeżeli jego elastyczność cenowa wynosi -1,8.</w:t>
      </w:r>
    </w:p>
    <w:p w:rsidR="00DB6747" w:rsidRPr="000A76A2" w:rsidRDefault="00107200" w:rsidP="00DB6747">
      <w:pPr>
        <w:tabs>
          <w:tab w:val="left" w:pos="375"/>
        </w:tabs>
        <w:jc w:val="both"/>
        <w:rPr>
          <w:i/>
          <w:sz w:val="20"/>
          <w:szCs w:val="20"/>
        </w:rPr>
      </w:pPr>
      <w:r w:rsidRPr="000A76A2">
        <w:rPr>
          <w:i/>
          <w:sz w:val="20"/>
          <w:szCs w:val="20"/>
        </w:rPr>
        <w:t>18%</w:t>
      </w:r>
    </w:p>
    <w:p w:rsidR="00DB6747" w:rsidRDefault="00DB6747" w:rsidP="00DB6747">
      <w:pPr>
        <w:tabs>
          <w:tab w:val="left" w:pos="375"/>
        </w:tabs>
        <w:jc w:val="both"/>
      </w:pPr>
      <w:r>
        <w:rPr>
          <w:b/>
          <w:sz w:val="20"/>
          <w:szCs w:val="20"/>
        </w:rPr>
        <w:t xml:space="preserve">Zadanie 16. </w:t>
      </w:r>
      <w:r>
        <w:rPr>
          <w:sz w:val="20"/>
          <w:szCs w:val="20"/>
        </w:rPr>
        <w:t>Elastyczność cenowa popytu na rowery firmy X wynosi 1,2. Firma rozważa podwyżkę ceny o 5%. Jaki byłby skutek takiej decyzji?</w:t>
      </w:r>
    </w:p>
    <w:p w:rsidR="00DB6747" w:rsidRPr="000A76A2" w:rsidRDefault="000A76A2" w:rsidP="00DB6747">
      <w:pPr>
        <w:tabs>
          <w:tab w:val="left" w:pos="375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Spadek wielkości popytu o </w:t>
      </w:r>
      <w:r w:rsidR="00107200" w:rsidRPr="000A76A2">
        <w:rPr>
          <w:i/>
          <w:sz w:val="20"/>
          <w:szCs w:val="20"/>
        </w:rPr>
        <w:t>6%</w:t>
      </w:r>
    </w:p>
    <w:p w:rsidR="00DB6747" w:rsidRDefault="00DB6747" w:rsidP="00DB6747">
      <w:pPr>
        <w:tabs>
          <w:tab w:val="left" w:pos="375"/>
        </w:tabs>
        <w:jc w:val="both"/>
      </w:pPr>
      <w:r>
        <w:rPr>
          <w:b/>
          <w:sz w:val="20"/>
          <w:szCs w:val="20"/>
        </w:rPr>
        <w:t>Zadanie 17.</w:t>
      </w:r>
    </w:p>
    <w:p w:rsidR="00DB6747" w:rsidRDefault="00DB6747" w:rsidP="00DB6747">
      <w:pPr>
        <w:tabs>
          <w:tab w:val="left" w:pos="375"/>
        </w:tabs>
        <w:jc w:val="both"/>
      </w:pPr>
      <w:r>
        <w:rPr>
          <w:sz w:val="20"/>
          <w:szCs w:val="20"/>
        </w:rPr>
        <w:t>Popyt na pelargonie ma elastyczność cenową równą 0,8, a wielkość zapotrzebowania wynosi 20000 sztuk tygodniowo. Jak bardzo musi zmienić się cena, aby udało się sprzedać o 4000 pelargonii więcej?</w:t>
      </w:r>
    </w:p>
    <w:p w:rsidR="00DB6747" w:rsidRPr="000A76A2" w:rsidRDefault="000A76A2" w:rsidP="00DB6747">
      <w:pPr>
        <w:tabs>
          <w:tab w:val="left" w:pos="375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Cena musi się obniżyć o </w:t>
      </w:r>
      <w:r w:rsidR="00107200" w:rsidRPr="000A76A2">
        <w:rPr>
          <w:i/>
          <w:sz w:val="20"/>
          <w:szCs w:val="20"/>
        </w:rPr>
        <w:t>25%</w:t>
      </w:r>
    </w:p>
    <w:p w:rsidR="00DB6747" w:rsidRDefault="00DB6747" w:rsidP="00DB6747">
      <w:pPr>
        <w:tabs>
          <w:tab w:val="left" w:pos="375"/>
        </w:tabs>
        <w:jc w:val="both"/>
      </w:pPr>
      <w:r>
        <w:rPr>
          <w:b/>
          <w:sz w:val="20"/>
          <w:szCs w:val="20"/>
        </w:rPr>
        <w:t>Zadanie 318.</w:t>
      </w:r>
    </w:p>
    <w:p w:rsidR="00DB6747" w:rsidRDefault="00DB6747" w:rsidP="00DB6747">
      <w:pPr>
        <w:tabs>
          <w:tab w:val="left" w:pos="375"/>
        </w:tabs>
        <w:jc w:val="both"/>
      </w:pPr>
      <w:r>
        <w:rPr>
          <w:sz w:val="20"/>
          <w:szCs w:val="20"/>
        </w:rPr>
        <w:t>Dwa lata temu Ala dysponowała dochodem w wysokości 12000 euro, a rok temu miała dochód już 18000 euro. Poniższa tabela pokazuje wybrane dobra, na które Ala wydała pieniądze.</w:t>
      </w:r>
    </w:p>
    <w:p w:rsidR="00DB6747" w:rsidRDefault="00DB6747" w:rsidP="00DB6747">
      <w:pPr>
        <w:pStyle w:val="Akapitzlist"/>
        <w:numPr>
          <w:ilvl w:val="0"/>
          <w:numId w:val="14"/>
        </w:numPr>
        <w:tabs>
          <w:tab w:val="left" w:pos="375"/>
        </w:tabs>
        <w:jc w:val="both"/>
      </w:pPr>
      <w:r>
        <w:rPr>
          <w:sz w:val="20"/>
          <w:szCs w:val="20"/>
        </w:rPr>
        <w:t>Uzupełnij tabelę, zakładając, że ceny wszystkich dóbr nie zmieniły się.</w:t>
      </w:r>
    </w:p>
    <w:p w:rsidR="00DB6747" w:rsidRDefault="00DB6747" w:rsidP="00DB6747">
      <w:pPr>
        <w:pStyle w:val="Akapitzlist"/>
        <w:tabs>
          <w:tab w:val="left" w:pos="375"/>
        </w:tabs>
        <w:jc w:val="both"/>
        <w:rPr>
          <w:sz w:val="20"/>
          <w:szCs w:val="20"/>
        </w:rPr>
      </w:pPr>
    </w:p>
    <w:tbl>
      <w:tblPr>
        <w:tblW w:w="0" w:type="auto"/>
        <w:tblInd w:w="705" w:type="dxa"/>
        <w:tblLayout w:type="fixed"/>
        <w:tblLook w:val="0000"/>
      </w:tblPr>
      <w:tblGrid>
        <w:gridCol w:w="1515"/>
        <w:gridCol w:w="656"/>
        <w:gridCol w:w="761"/>
        <w:gridCol w:w="723"/>
        <w:gridCol w:w="912"/>
        <w:gridCol w:w="902"/>
        <w:gridCol w:w="1261"/>
        <w:gridCol w:w="927"/>
        <w:gridCol w:w="941"/>
      </w:tblGrid>
      <w:tr w:rsidR="00DB6747" w:rsidTr="005A2B3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Dobra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Cena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Liczba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Wydatki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Elastyczność dochodowa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Procentowy udział wydatków w dochodzie</w:t>
            </w:r>
          </w:p>
        </w:tc>
      </w:tr>
      <w:tr w:rsidR="00DB6747" w:rsidTr="005A2B3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</w:pPr>
            <w:r>
              <w:rPr>
                <w:sz w:val="20"/>
                <w:szCs w:val="20"/>
              </w:rPr>
              <w:t>Posiłki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 w:rsidRPr="00107200">
              <w:rPr>
                <w:i/>
                <w:sz w:val="20"/>
                <w:szCs w:val="20"/>
              </w:rPr>
              <w:t>3600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25%</w:t>
            </w:r>
          </w:p>
        </w:tc>
      </w:tr>
      <w:tr w:rsidR="00DB6747" w:rsidTr="005A2B3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</w:pPr>
            <w:r>
              <w:rPr>
                <w:sz w:val="20"/>
                <w:szCs w:val="20"/>
              </w:rPr>
              <w:t>Bilety komunikacji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-1/5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3%</w:t>
            </w:r>
          </w:p>
        </w:tc>
      </w:tr>
      <w:tr w:rsidR="00DB6747" w:rsidTr="005A2B3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</w:pPr>
            <w:r>
              <w:rPr>
                <w:sz w:val="20"/>
                <w:szCs w:val="20"/>
              </w:rPr>
              <w:t>Podróże autem (w km)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5000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6400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33,3%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35,5%</w:t>
            </w:r>
          </w:p>
        </w:tc>
      </w:tr>
      <w:tr w:rsidR="00DB6747" w:rsidTr="005A2B3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</w:pPr>
            <w:r>
              <w:rPr>
                <w:sz w:val="20"/>
                <w:szCs w:val="20"/>
              </w:rPr>
              <w:t>Bilety do kina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0,8%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0,8%</w:t>
            </w:r>
          </w:p>
        </w:tc>
      </w:tr>
      <w:tr w:rsidR="00DB6747" w:rsidTr="005A2B3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</w:pPr>
            <w:r>
              <w:rPr>
                <w:sz w:val="20"/>
                <w:szCs w:val="20"/>
              </w:rPr>
              <w:t>Obuwie (pary)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107200" w:rsidRDefault="00107200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1,7%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47" w:rsidRPr="00107200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1,9%</w:t>
            </w:r>
          </w:p>
        </w:tc>
      </w:tr>
      <w:tr w:rsidR="00DB6747" w:rsidTr="005A2B3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</w:pPr>
            <w:r>
              <w:rPr>
                <w:sz w:val="20"/>
                <w:szCs w:val="20"/>
              </w:rPr>
              <w:t>Odzież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2/3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7,5%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6,6%</w:t>
            </w:r>
          </w:p>
        </w:tc>
      </w:tr>
      <w:tr w:rsidR="00DB6747" w:rsidTr="005A2B3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</w:pPr>
            <w:r>
              <w:rPr>
                <w:sz w:val="20"/>
                <w:szCs w:val="20"/>
              </w:rPr>
              <w:t>Kosmetyki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1,3%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1,1%</w:t>
            </w:r>
          </w:p>
        </w:tc>
      </w:tr>
      <w:tr w:rsidR="00DB6747" w:rsidTr="005A2B3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</w:pPr>
            <w:r>
              <w:rPr>
                <w:sz w:val="20"/>
                <w:szCs w:val="20"/>
              </w:rPr>
              <w:t>Utrzymanie mieszkania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Default="00DB6747" w:rsidP="005A2B3B">
            <w:pPr>
              <w:pStyle w:val="Akapitzlist"/>
              <w:tabs>
                <w:tab w:val="left" w:pos="375"/>
              </w:tabs>
              <w:ind w:left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16,6%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47" w:rsidRPr="00FC53C2" w:rsidRDefault="00FC53C2" w:rsidP="005A2B3B">
            <w:pPr>
              <w:pStyle w:val="Akapitzlist"/>
              <w:tabs>
                <w:tab w:val="left" w:pos="375"/>
              </w:tabs>
              <w:snapToGrid w:val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11.25%</w:t>
            </w:r>
          </w:p>
        </w:tc>
      </w:tr>
    </w:tbl>
    <w:p w:rsidR="00DB6747" w:rsidRDefault="00DB6747" w:rsidP="00DB6747">
      <w:pPr>
        <w:pStyle w:val="Akapitzlist"/>
        <w:tabs>
          <w:tab w:val="left" w:pos="375"/>
        </w:tabs>
        <w:rPr>
          <w:sz w:val="20"/>
          <w:szCs w:val="20"/>
        </w:rPr>
      </w:pPr>
    </w:p>
    <w:p w:rsidR="00DB6747" w:rsidRDefault="00DB6747" w:rsidP="00DB6747">
      <w:pPr>
        <w:pStyle w:val="Akapitzlist"/>
        <w:numPr>
          <w:ilvl w:val="0"/>
          <w:numId w:val="14"/>
        </w:numPr>
        <w:tabs>
          <w:tab w:val="left" w:pos="375"/>
        </w:tabs>
      </w:pPr>
      <w:r>
        <w:rPr>
          <w:sz w:val="20"/>
          <w:szCs w:val="20"/>
        </w:rPr>
        <w:t>Które dobra są dla Ali normalne luksusowe, które podstawowe, a które podrzędne?</w:t>
      </w:r>
    </w:p>
    <w:p w:rsidR="00DB6747" w:rsidRDefault="000A76A2" w:rsidP="00DB6747">
      <w:pPr>
        <w:tabs>
          <w:tab w:val="left" w:pos="37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DB6747" w:rsidRPr="00DB6747" w:rsidRDefault="00DB6747" w:rsidP="00DB6747">
      <w:pPr>
        <w:tabs>
          <w:tab w:val="left" w:pos="375"/>
        </w:tabs>
        <w:jc w:val="both"/>
        <w:rPr>
          <w:sz w:val="20"/>
          <w:szCs w:val="20"/>
        </w:rPr>
      </w:pPr>
    </w:p>
    <w:sectPr w:rsidR="00DB6747" w:rsidRPr="00DB6747" w:rsidSect="00CE40C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  <w:szCs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4">
    <w:nsid w:val="07713280"/>
    <w:multiLevelType w:val="multilevel"/>
    <w:tmpl w:val="173CA70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AF41427"/>
    <w:multiLevelType w:val="multilevel"/>
    <w:tmpl w:val="A8401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84905F0"/>
    <w:multiLevelType w:val="multilevel"/>
    <w:tmpl w:val="038E99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bCs w:val="0"/>
        <w:sz w:val="20"/>
        <w:szCs w:val="20"/>
        <w:lang w:val="de-D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3BCC39F1"/>
    <w:multiLevelType w:val="multilevel"/>
    <w:tmpl w:val="2FECC134"/>
    <w:lvl w:ilvl="0">
      <w:start w:val="1"/>
      <w:numFmt w:val="none"/>
      <w:pStyle w:val="Heading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3BDD4B01"/>
    <w:multiLevelType w:val="multilevel"/>
    <w:tmpl w:val="696A97E0"/>
    <w:lvl w:ilvl="0">
      <w:start w:val="1"/>
      <w:numFmt w:val="lowerLetter"/>
      <w:lvlText w:val="%1)"/>
      <w:lvlJc w:val="left"/>
      <w:pPr>
        <w:ind w:left="0" w:firstLine="0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3C3E6438"/>
    <w:multiLevelType w:val="multilevel"/>
    <w:tmpl w:val="201403CA"/>
    <w:lvl w:ilvl="0">
      <w:start w:val="1"/>
      <w:numFmt w:val="lowerLetter"/>
      <w:lvlText w:val="%1)"/>
      <w:lvlJc w:val="left"/>
      <w:pPr>
        <w:ind w:left="0" w:firstLine="0"/>
      </w:pPr>
      <w:rPr>
        <w:sz w:val="20"/>
        <w:szCs w:val="20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10">
    <w:nsid w:val="469A4C08"/>
    <w:multiLevelType w:val="multilevel"/>
    <w:tmpl w:val="874E4ED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>
    <w:nsid w:val="5348455D"/>
    <w:multiLevelType w:val="multilevel"/>
    <w:tmpl w:val="61EAD2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A77C3"/>
    <w:multiLevelType w:val="multilevel"/>
    <w:tmpl w:val="9AF644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9594BF3"/>
    <w:multiLevelType w:val="multilevel"/>
    <w:tmpl w:val="DF0A2992"/>
    <w:lvl w:ilvl="0">
      <w:start w:val="1"/>
      <w:numFmt w:val="lowerLetter"/>
      <w:lvlText w:val="%1)"/>
      <w:lvlJc w:val="left"/>
      <w:pPr>
        <w:ind w:left="0" w:firstLine="0"/>
      </w:pPr>
      <w:rPr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75051E27"/>
    <w:multiLevelType w:val="multilevel"/>
    <w:tmpl w:val="D9D418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7C1A3A23"/>
    <w:multiLevelType w:val="multilevel"/>
    <w:tmpl w:val="40068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b w:val="0"/>
        <w:bCs w:val="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 w:val="0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4"/>
  </w:num>
  <w:num w:numId="5">
    <w:abstractNumId w:val="8"/>
  </w:num>
  <w:num w:numId="6">
    <w:abstractNumId w:val="14"/>
  </w:num>
  <w:num w:numId="7">
    <w:abstractNumId w:val="5"/>
  </w:num>
  <w:num w:numId="8">
    <w:abstractNumId w:val="11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40C3"/>
    <w:rsid w:val="000A76A2"/>
    <w:rsid w:val="000E0E23"/>
    <w:rsid w:val="00107200"/>
    <w:rsid w:val="002C59EE"/>
    <w:rsid w:val="002F4138"/>
    <w:rsid w:val="00481A36"/>
    <w:rsid w:val="00513DB4"/>
    <w:rsid w:val="00725016"/>
    <w:rsid w:val="00AA6B9A"/>
    <w:rsid w:val="00AC5F17"/>
    <w:rsid w:val="00BA4E96"/>
    <w:rsid w:val="00C07A0A"/>
    <w:rsid w:val="00CE40C3"/>
    <w:rsid w:val="00DB6747"/>
    <w:rsid w:val="00E67F5D"/>
    <w:rsid w:val="00FC53C2"/>
    <w:rsid w:val="00FF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1F3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0">
    <w:name w:val="Heading 2"/>
    <w:basedOn w:val="Normalny"/>
    <w:next w:val="Normalny"/>
    <w:qFormat/>
    <w:rsid w:val="003E5C3E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Normalny"/>
    <w:next w:val="Normalny"/>
    <w:qFormat/>
    <w:rsid w:val="003E5C3E"/>
    <w:pPr>
      <w:keepNext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Normalny"/>
    <w:next w:val="Normalny"/>
    <w:qFormat/>
    <w:rsid w:val="003E5C3E"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Normalny"/>
    <w:next w:val="Normalny"/>
    <w:qFormat/>
    <w:rsid w:val="003E5C3E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customStyle="1" w:styleId="WW8Num17z0">
    <w:name w:val="WW8Num17z0"/>
    <w:qFormat/>
    <w:rsid w:val="00CE40C3"/>
  </w:style>
  <w:style w:type="character" w:customStyle="1" w:styleId="WW8Num17z1">
    <w:name w:val="WW8Num17z1"/>
    <w:qFormat/>
    <w:rsid w:val="00CE40C3"/>
  </w:style>
  <w:style w:type="character" w:customStyle="1" w:styleId="WW8Num17z2">
    <w:name w:val="WW8Num17z2"/>
    <w:qFormat/>
    <w:rsid w:val="00CE40C3"/>
  </w:style>
  <w:style w:type="character" w:customStyle="1" w:styleId="WW8Num17z3">
    <w:name w:val="WW8Num17z3"/>
    <w:qFormat/>
    <w:rsid w:val="00CE40C3"/>
  </w:style>
  <w:style w:type="character" w:customStyle="1" w:styleId="WW8Num17z4">
    <w:name w:val="WW8Num17z4"/>
    <w:qFormat/>
    <w:rsid w:val="00CE40C3"/>
  </w:style>
  <w:style w:type="character" w:customStyle="1" w:styleId="WW8Num17z5">
    <w:name w:val="WW8Num17z5"/>
    <w:qFormat/>
    <w:rsid w:val="00CE40C3"/>
  </w:style>
  <w:style w:type="character" w:customStyle="1" w:styleId="WW8Num17z6">
    <w:name w:val="WW8Num17z6"/>
    <w:qFormat/>
    <w:rsid w:val="00CE40C3"/>
  </w:style>
  <w:style w:type="character" w:customStyle="1" w:styleId="WW8Num17z7">
    <w:name w:val="WW8Num17z7"/>
    <w:qFormat/>
    <w:rsid w:val="00CE40C3"/>
  </w:style>
  <w:style w:type="character" w:customStyle="1" w:styleId="WW8Num17z8">
    <w:name w:val="WW8Num17z8"/>
    <w:qFormat/>
    <w:rsid w:val="00CE40C3"/>
  </w:style>
  <w:style w:type="character" w:customStyle="1" w:styleId="WW8Num7z0">
    <w:name w:val="WW8Num7z0"/>
    <w:qFormat/>
    <w:rsid w:val="00CE40C3"/>
  </w:style>
  <w:style w:type="character" w:customStyle="1" w:styleId="WW8Num7z1">
    <w:name w:val="WW8Num7z1"/>
    <w:qFormat/>
    <w:rsid w:val="00CE40C3"/>
    <w:rPr>
      <w:rFonts w:ascii="Times New Roman" w:hAnsi="Times New Roman" w:cs="Times New Roman"/>
      <w:b w:val="0"/>
      <w:bCs w:val="0"/>
      <w:sz w:val="20"/>
      <w:szCs w:val="20"/>
      <w:lang w:val="de-DE"/>
    </w:rPr>
  </w:style>
  <w:style w:type="character" w:customStyle="1" w:styleId="WW8Num7z2">
    <w:name w:val="WW8Num7z2"/>
    <w:qFormat/>
    <w:rsid w:val="00CE40C3"/>
    <w:rPr>
      <w:rFonts w:ascii="Times New Roman" w:hAnsi="Times New Roman" w:cs="Times New Roman"/>
      <w:sz w:val="20"/>
      <w:szCs w:val="20"/>
    </w:rPr>
  </w:style>
  <w:style w:type="character" w:customStyle="1" w:styleId="WW8Num7z3">
    <w:name w:val="WW8Num7z3"/>
    <w:qFormat/>
    <w:rsid w:val="00CE40C3"/>
  </w:style>
  <w:style w:type="character" w:customStyle="1" w:styleId="WW8Num7z4">
    <w:name w:val="WW8Num7z4"/>
    <w:qFormat/>
    <w:rsid w:val="00CE40C3"/>
  </w:style>
  <w:style w:type="character" w:customStyle="1" w:styleId="WW8Num7z5">
    <w:name w:val="WW8Num7z5"/>
    <w:qFormat/>
    <w:rsid w:val="00CE40C3"/>
  </w:style>
  <w:style w:type="character" w:customStyle="1" w:styleId="WW8Num7z6">
    <w:name w:val="WW8Num7z6"/>
    <w:qFormat/>
    <w:rsid w:val="00CE40C3"/>
  </w:style>
  <w:style w:type="character" w:customStyle="1" w:styleId="WW8Num7z7">
    <w:name w:val="WW8Num7z7"/>
    <w:qFormat/>
    <w:rsid w:val="00CE40C3"/>
  </w:style>
  <w:style w:type="character" w:customStyle="1" w:styleId="WW8Num7z8">
    <w:name w:val="WW8Num7z8"/>
    <w:qFormat/>
    <w:rsid w:val="00CE40C3"/>
  </w:style>
  <w:style w:type="character" w:customStyle="1" w:styleId="WW8Num8z0">
    <w:name w:val="WW8Num8z0"/>
    <w:qFormat/>
    <w:rsid w:val="00CE40C3"/>
    <w:rPr>
      <w:sz w:val="20"/>
      <w:szCs w:val="20"/>
    </w:rPr>
  </w:style>
  <w:style w:type="character" w:customStyle="1" w:styleId="WW8Num8z1">
    <w:name w:val="WW8Num8z1"/>
    <w:qFormat/>
    <w:rsid w:val="00CE40C3"/>
  </w:style>
  <w:style w:type="character" w:customStyle="1" w:styleId="WW8Num8z2">
    <w:name w:val="WW8Num8z2"/>
    <w:qFormat/>
    <w:rsid w:val="00CE40C3"/>
  </w:style>
  <w:style w:type="character" w:customStyle="1" w:styleId="WW8Num8z3">
    <w:name w:val="WW8Num8z3"/>
    <w:qFormat/>
    <w:rsid w:val="00CE40C3"/>
  </w:style>
  <w:style w:type="character" w:customStyle="1" w:styleId="WW8Num8z4">
    <w:name w:val="WW8Num8z4"/>
    <w:qFormat/>
    <w:rsid w:val="00CE40C3"/>
  </w:style>
  <w:style w:type="character" w:customStyle="1" w:styleId="WW8Num8z5">
    <w:name w:val="WW8Num8z5"/>
    <w:qFormat/>
    <w:rsid w:val="00CE40C3"/>
  </w:style>
  <w:style w:type="character" w:customStyle="1" w:styleId="WW8Num8z6">
    <w:name w:val="WW8Num8z6"/>
    <w:qFormat/>
    <w:rsid w:val="00CE40C3"/>
  </w:style>
  <w:style w:type="character" w:customStyle="1" w:styleId="WW8Num8z7">
    <w:name w:val="WW8Num8z7"/>
    <w:qFormat/>
    <w:rsid w:val="00CE40C3"/>
  </w:style>
  <w:style w:type="character" w:customStyle="1" w:styleId="WW8Num8z8">
    <w:name w:val="WW8Num8z8"/>
    <w:qFormat/>
    <w:rsid w:val="00CE40C3"/>
  </w:style>
  <w:style w:type="paragraph" w:styleId="Nagwek">
    <w:name w:val="header"/>
    <w:basedOn w:val="Normalny"/>
    <w:next w:val="Tekstpodstawowy"/>
    <w:qFormat/>
    <w:rsid w:val="00CE40C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E40C3"/>
    <w:pPr>
      <w:spacing w:after="140" w:line="276" w:lineRule="auto"/>
    </w:pPr>
  </w:style>
  <w:style w:type="paragraph" w:styleId="Lista">
    <w:name w:val="List"/>
    <w:basedOn w:val="Tekstpodstawowy"/>
    <w:rsid w:val="00CE40C3"/>
    <w:rPr>
      <w:rFonts w:cs="Arial"/>
    </w:rPr>
  </w:style>
  <w:style w:type="paragraph" w:customStyle="1" w:styleId="Caption">
    <w:name w:val="Caption"/>
    <w:basedOn w:val="Normalny"/>
    <w:qFormat/>
    <w:rsid w:val="00CE40C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E40C3"/>
    <w:pPr>
      <w:suppressLineNumbers/>
    </w:pPr>
    <w:rPr>
      <w:rFonts w:cs="Arial"/>
    </w:rPr>
  </w:style>
  <w:style w:type="paragraph" w:customStyle="1" w:styleId="Nagwek21">
    <w:name w:val="Nagłówek 21"/>
    <w:basedOn w:val="Normalny"/>
    <w:next w:val="Normalny"/>
    <w:qFormat/>
    <w:rsid w:val="007701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qFormat/>
    <w:rsid w:val="00770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qFormat/>
    <w:rsid w:val="007701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Nagwek51">
    <w:name w:val="Nagłówek 51"/>
    <w:basedOn w:val="Normalny"/>
    <w:next w:val="Normalny"/>
    <w:qFormat/>
    <w:rsid w:val="007701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Nagwek11">
    <w:name w:val="Nagłówek 11"/>
    <w:basedOn w:val="Normalny"/>
    <w:next w:val="Normalny"/>
    <w:qFormat/>
    <w:rsid w:val="007701F3"/>
    <w:pPr>
      <w:keepNext/>
      <w:jc w:val="center"/>
    </w:pPr>
    <w:rPr>
      <w:b/>
      <w:bCs/>
      <w:sz w:val="20"/>
      <w:szCs w:val="20"/>
    </w:rPr>
  </w:style>
  <w:style w:type="paragraph" w:customStyle="1" w:styleId="TextBody">
    <w:name w:val="Text Body"/>
    <w:basedOn w:val="Normalny"/>
    <w:qFormat/>
    <w:rsid w:val="007701F3"/>
    <w:rPr>
      <w:b/>
      <w:bCs/>
      <w:sz w:val="20"/>
      <w:szCs w:val="20"/>
    </w:rPr>
  </w:style>
  <w:style w:type="paragraph" w:styleId="Akapitzlist">
    <w:name w:val="List Paragraph"/>
    <w:basedOn w:val="Normalny"/>
    <w:qFormat/>
    <w:rsid w:val="007701F3"/>
    <w:pPr>
      <w:ind w:left="720"/>
      <w:contextualSpacing/>
    </w:pPr>
  </w:style>
  <w:style w:type="paragraph" w:customStyle="1" w:styleId="Heading2">
    <w:name w:val="Heading 2"/>
    <w:basedOn w:val="Normalny"/>
    <w:next w:val="Normalny"/>
    <w:qFormat/>
    <w:rsid w:val="00CE40C3"/>
    <w:pPr>
      <w:keepNext/>
      <w:numPr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numbering" w:customStyle="1" w:styleId="WW8Num17">
    <w:name w:val="WW8Num17"/>
    <w:qFormat/>
    <w:rsid w:val="00CE40C3"/>
  </w:style>
  <w:style w:type="numbering" w:customStyle="1" w:styleId="WW8Num7">
    <w:name w:val="WW8Num7"/>
    <w:qFormat/>
    <w:rsid w:val="00CE40C3"/>
  </w:style>
  <w:style w:type="numbering" w:customStyle="1" w:styleId="WW8Num8">
    <w:name w:val="WW8Num8"/>
    <w:qFormat/>
    <w:rsid w:val="00CE40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2019-10-26T20:32:00Z</cp:lastPrinted>
  <dcterms:created xsi:type="dcterms:W3CDTF">2020-09-22T18:05:00Z</dcterms:created>
  <dcterms:modified xsi:type="dcterms:W3CDTF">2020-09-22T18:38:00Z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