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7254" w14:textId="50A279BF" w:rsidR="00F669CE" w:rsidRDefault="00F669CE" w:rsidP="00F669CE">
      <w:r w:rsidRPr="00F669CE">
        <w:rPr>
          <w:b/>
          <w:bCs/>
        </w:rPr>
        <w:t>Jak odmienia się niemiecki rodzajnik przez przypadki? – tabela</w:t>
      </w:r>
    </w:p>
    <w:p w14:paraId="0E4D4460" w14:textId="77777777" w:rsidR="00F669CE" w:rsidRDefault="00F669CE" w:rsidP="00F669CE"/>
    <w:p w14:paraId="7B950A8B" w14:textId="619509B7" w:rsidR="00F669CE" w:rsidRDefault="00F669CE" w:rsidP="00F669CE">
      <w:r>
        <w:rPr>
          <w:noProof/>
        </w:rPr>
        <w:drawing>
          <wp:inline distT="0" distB="0" distL="0" distR="0" wp14:anchorId="2DA2A998" wp14:editId="18A60589">
            <wp:extent cx="5760720" cy="3242112"/>
            <wp:effectExtent l="0" t="0" r="0" b="0"/>
            <wp:docPr id="8" name="Obraz 2" descr="Przypadki po niemie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zypadki po niemiec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0D819" w14:textId="77777777" w:rsidR="00F669CE" w:rsidRDefault="00F669CE" w:rsidP="00F669CE"/>
    <w:p w14:paraId="4B5143BF" w14:textId="19D92645" w:rsidR="00F669CE" w:rsidRPr="00F669CE" w:rsidRDefault="00F669CE" w:rsidP="00F669CE">
      <w:r w:rsidRPr="00F669CE">
        <w:t xml:space="preserve">Pamiętajmy, że </w:t>
      </w:r>
      <w:r w:rsidRPr="00F669CE">
        <w:rPr>
          <w:b/>
          <w:bCs/>
        </w:rPr>
        <w:t>tak jak rodzajnik nieokreślony odmienia się również zaimek dzierżawczy</w:t>
      </w:r>
      <w:r w:rsidRPr="00F669CE">
        <w:t xml:space="preserve"> (</w:t>
      </w:r>
      <w:proofErr w:type="spellStart"/>
      <w:r w:rsidRPr="00F669CE">
        <w:t>mein</w:t>
      </w:r>
      <w:proofErr w:type="spellEnd"/>
      <w:r w:rsidRPr="00F669CE">
        <w:t xml:space="preserve">, </w:t>
      </w:r>
      <w:proofErr w:type="spellStart"/>
      <w:r w:rsidRPr="00F669CE">
        <w:t>dein</w:t>
      </w:r>
      <w:proofErr w:type="spellEnd"/>
      <w:r w:rsidRPr="00F669CE">
        <w:t xml:space="preserve">, </w:t>
      </w:r>
      <w:proofErr w:type="spellStart"/>
      <w:r w:rsidRPr="00F669CE">
        <w:t>sein</w:t>
      </w:r>
      <w:proofErr w:type="spellEnd"/>
      <w:r w:rsidRPr="00F669CE">
        <w:t xml:space="preserve"> itd.) </w:t>
      </w:r>
      <w:r w:rsidRPr="00F669CE">
        <w:rPr>
          <w:b/>
          <w:bCs/>
        </w:rPr>
        <w:t>oraz przeczenie</w:t>
      </w:r>
      <w:r w:rsidRPr="00F669CE">
        <w:t xml:space="preserve"> (</w:t>
      </w:r>
      <w:proofErr w:type="spellStart"/>
      <w:r w:rsidRPr="00F669CE">
        <w:t>kein</w:t>
      </w:r>
      <w:proofErr w:type="spellEnd"/>
      <w:r w:rsidRPr="00F669CE">
        <w:t xml:space="preserve">). </w:t>
      </w:r>
    </w:p>
    <w:sectPr w:rsidR="00F669CE" w:rsidRPr="00F66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E"/>
    <w:rsid w:val="002D38DE"/>
    <w:rsid w:val="00927565"/>
    <w:rsid w:val="00C90605"/>
    <w:rsid w:val="00E170F6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AD4E"/>
  <w15:chartTrackingRefBased/>
  <w15:docId w15:val="{6AC0673E-FEEA-4784-95AF-C845DEE1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9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9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9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9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9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9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9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9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9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9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9C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69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2</cp:revision>
  <dcterms:created xsi:type="dcterms:W3CDTF">2025-11-03T00:11:00Z</dcterms:created>
  <dcterms:modified xsi:type="dcterms:W3CDTF">2025-11-03T00:11:00Z</dcterms:modified>
</cp:coreProperties>
</file>