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Zadanie 1</w:t>
      </w:r>
    </w:p>
    <w:p>
      <w:pPr>
        <w:pStyle w:val="Normal"/>
        <w:rPr/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Rynek namiotów zmienił się następująco:</w:t>
      </w:r>
    </w:p>
    <w:p>
      <w:pPr>
        <w:pStyle w:val="Normal"/>
        <w:rPr/>
      </w:pPr>
      <w:r>
        <w:rPr>
          <w:sz w:val="20"/>
          <w:szCs w:val="20"/>
        </w:rPr>
        <w:t xml:space="preserve"> </w:t>
      </w:r>
      <w:r>
        <mc:AlternateContent>
          <mc:Choice Requires="wps">
            <w:drawing>
              <wp:anchor behindDoc="0" distT="4445" distB="4445" distL="118745" distR="118745" simplePos="0" locked="0" layoutInCell="0" allowOverlap="1" relativeHeight="2">
                <wp:simplePos x="0" y="0"/>
                <wp:positionH relativeFrom="column">
                  <wp:posOffset>651510</wp:posOffset>
                </wp:positionH>
                <wp:positionV relativeFrom="paragraph">
                  <wp:posOffset>45085</wp:posOffset>
                </wp:positionV>
                <wp:extent cx="635" cy="822325"/>
                <wp:effectExtent l="0" t="0" r="0" b="0"/>
                <wp:wrapNone/>
                <wp:docPr id="1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2152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  <a:head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3pt,3.55pt" to="51.3pt,68.2pt" ID="shape_0" stroked="t" o:allowincell="f" style="position:absolute">
                <v:stroke color="black" weight="9360" startarrow="block" startarrowwidth="medium" startarrowlength="medium" joinstyle="miter" endcap="square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8745" distR="118745" simplePos="0" locked="0" layoutInCell="0" allowOverlap="1" relativeHeight="3">
                <wp:simplePos x="0" y="0"/>
                <wp:positionH relativeFrom="column">
                  <wp:posOffset>834390</wp:posOffset>
                </wp:positionH>
                <wp:positionV relativeFrom="paragraph">
                  <wp:posOffset>136525</wp:posOffset>
                </wp:positionV>
                <wp:extent cx="548005" cy="54800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00" cy="54720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5.7pt,10.75pt" to="108.75pt,53.8pt" stroked="t" o:allowincell="f" style="position:absolute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8745" distR="118745" simplePos="0" locked="0" layoutInCell="0" allowOverlap="1" relativeHeight="4">
                <wp:simplePos x="0" y="0"/>
                <wp:positionH relativeFrom="column">
                  <wp:posOffset>1017270</wp:posOffset>
                </wp:positionH>
                <wp:positionV relativeFrom="paragraph">
                  <wp:posOffset>135890</wp:posOffset>
                </wp:positionV>
                <wp:extent cx="730885" cy="54800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0080" cy="54720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0.1pt,10.7pt" to="137.55pt,53.75pt" stroked="t" o:allowincell="f" style="position:absolute;flip:y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8745" distR="118745" simplePos="0" locked="0" layoutInCell="0" allowOverlap="1" relativeHeight="5">
                <wp:simplePos x="0" y="0"/>
                <wp:positionH relativeFrom="column">
                  <wp:posOffset>834390</wp:posOffset>
                </wp:positionH>
                <wp:positionV relativeFrom="paragraph">
                  <wp:posOffset>28575</wp:posOffset>
                </wp:positionV>
                <wp:extent cx="730885" cy="54800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0080" cy="54720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5.7pt,2.25pt" to="123.15pt,45.3pt" stroked="t" o:allowincell="f" style="position:absolute;flip:y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P                           S1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>D                    S2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agwek2"/>
        <w:numPr>
          <w:ilvl w:val="1"/>
          <w:numId w:val="10"/>
        </w:numPr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agwek2"/>
        <w:numPr>
          <w:ilvl w:val="1"/>
          <w:numId w:val="10"/>
        </w:numPr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mc:AlternateContent>
          <mc:Choice Requires="wps">
            <w:drawing>
              <wp:anchor behindDoc="0" distT="4445" distB="4445" distL="118745" distR="118745" simplePos="0" locked="0" layoutInCell="0" allowOverlap="1" relativeHeight="6">
                <wp:simplePos x="0" y="0"/>
                <wp:positionH relativeFrom="column">
                  <wp:posOffset>651510</wp:posOffset>
                </wp:positionH>
                <wp:positionV relativeFrom="paragraph">
                  <wp:posOffset>108585</wp:posOffset>
                </wp:positionV>
                <wp:extent cx="1462405" cy="63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0" cy="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3pt,8.55pt" to="166.35pt,8.55pt" stroked="t" o:allowincell="f" style="position:absolute">
                <v:stroke color="black" weight="9360" endarrow="block" endarrowwidth="medium" endarrowlength="medium" joinstyle="miter" endcap="square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agwek2"/>
        <w:numPr>
          <w:ilvl w:val="1"/>
          <w:numId w:val="10"/>
        </w:numPr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Q</w:t>
      </w:r>
    </w:p>
    <w:p>
      <w:pPr>
        <w:pStyle w:val="Nagwek2"/>
        <w:numPr>
          <w:ilvl w:val="1"/>
          <w:numId w:val="10"/>
        </w:numPr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Co wpłynęło na taką zmianę sytuacji na rynku namiotów?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0" w:leader="none"/>
          <w:tab w:val="left" w:pos="360" w:leader="none"/>
        </w:tabs>
        <w:rPr>
          <w:u w:val="single"/>
        </w:rPr>
      </w:pPr>
      <w:r>
        <w:rPr>
          <w:sz w:val="20"/>
          <w:szCs w:val="20"/>
          <w:u w:val="single"/>
        </w:rPr>
        <w:t xml:space="preserve">    </w:t>
      </w:r>
      <w:r>
        <w:rPr>
          <w:sz w:val="20"/>
          <w:szCs w:val="20"/>
          <w:u w:val="single"/>
        </w:rPr>
        <w:t>wdrożenie nowej, efektywniejszej metody produkcji namiotów,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0" w:leader="none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wzrost stawek płac pracowników zatrudnionych przy produkcji namiotów,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0" w:leader="none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wzrost dochodów konsumentów,</w:t>
      </w:r>
    </w:p>
    <w:p>
      <w:pPr>
        <w:pStyle w:val="ListParagraph"/>
        <w:numPr>
          <w:ilvl w:val="0"/>
          <w:numId w:val="1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spadek cen materiałów stosowanych do produkcji namiotów.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agwek21"/>
        <w:numPr>
          <w:ilvl w:val="1"/>
          <w:numId w:val="3"/>
        </w:numPr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i w:val="false"/>
          <w:sz w:val="20"/>
          <w:szCs w:val="20"/>
        </w:rPr>
        <w:t>Zadanie 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Uzupełnij poniższą tabelę:</w:t>
      </w:r>
    </w:p>
    <w:tbl>
      <w:tblPr>
        <w:tblW w:w="9132" w:type="dxa"/>
        <w:jc w:val="left"/>
        <w:tblInd w:w="70" w:type="dxa"/>
        <w:tblLayout w:type="fixed"/>
        <w:tblCellMar>
          <w:top w:w="0" w:type="dxa"/>
          <w:left w:w="60" w:type="dxa"/>
          <w:bottom w:w="0" w:type="dxa"/>
          <w:right w:w="70" w:type="dxa"/>
        </w:tblCellMar>
        <w:tblLook w:val="0000"/>
      </w:tblPr>
      <w:tblGrid>
        <w:gridCol w:w="1346"/>
        <w:gridCol w:w="1347"/>
        <w:gridCol w:w="901"/>
        <w:gridCol w:w="910"/>
        <w:gridCol w:w="1348"/>
        <w:gridCol w:w="1352"/>
        <w:gridCol w:w="898"/>
        <w:gridCol w:w="1029"/>
      </w:tblGrid>
      <w:tr>
        <w:trPr/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Ruch po krzywej popytu</w:t>
            </w:r>
          </w:p>
        </w:tc>
        <w:tc>
          <w:tcPr>
            <w:tcW w:w="1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Przesunięcie krzywej popytu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Ruch po krzywej podaży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Przesuniecie krzywej podaży</w:t>
            </w:r>
          </w:p>
        </w:tc>
      </w:tr>
      <w:tr>
        <w:trPr>
          <w:cantSplit w:val="true"/>
        </w:trPr>
        <w:tc>
          <w:tcPr>
            <w:tcW w:w="134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Wzrost wielkości popytu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Spadek wielkości popytu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Wzrost popytu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Spadek popytu</w:t>
            </w:r>
          </w:p>
        </w:tc>
        <w:tc>
          <w:tcPr>
            <w:tcW w:w="134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Wzrost wielkości podaży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Spadek wielkości podaży</w:t>
            </w:r>
          </w:p>
        </w:tc>
        <w:tc>
          <w:tcPr>
            <w:tcW w:w="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Wzrost podaży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Spadek podaży</w:t>
            </w:r>
          </w:p>
        </w:tc>
      </w:tr>
      <w:tr>
        <w:trPr>
          <w:trHeight w:val="1028" w:hRule="atLeast"/>
          <w:cantSplit w:val="true"/>
        </w:trPr>
        <w:tc>
          <w:tcPr>
            <w:tcW w:w="134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</w:t>
            </w:r>
          </w:p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e</w:t>
            </w:r>
          </w:p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</w:t>
            </w:r>
          </w:p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h</w:t>
            </w:r>
          </w:p>
        </w:tc>
        <w:tc>
          <w:tcPr>
            <w:tcW w:w="134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f</w:t>
            </w:r>
          </w:p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agwek21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Pogrupuj poniższe stwierdzenia w zależności od tego jakie wywołują skutki na rynku: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  <w:t>na rynku obuwia zimowego zwiększyły się opady śniegu;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  <w:t>wzrost cen mleka spowodował spadek konsumpcji mleka;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360" w:leader="none"/>
        </w:tabs>
        <w:rPr/>
      </w:pPr>
      <w:r>
        <w:rPr>
          <w:sz w:val="20"/>
          <w:szCs w:val="20"/>
        </w:rPr>
        <w:t>wzrost ceny samochodów wywołał wzrost liczby produkowanych samochodów;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  <w:t>na rynku kawy, gdy wzrosła cena cukru;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  <w:t>na rynku herbaty, gdy wzrosła cena kawy;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  <w:t>na rynku jabłek, gdy obniżono cło na importowane jabłka;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360" w:leader="none"/>
        </w:tabs>
        <w:rPr/>
      </w:pPr>
      <w:r>
        <w:rPr>
          <w:sz w:val="20"/>
          <w:szCs w:val="20"/>
        </w:rPr>
        <w:t>na rynku jabłek, gdy wzrosła cena środków ochrony roślin;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  <w:t>na rynku samochodów, gdy wzrosła cena benzyny.</w:t>
      </w:r>
    </w:p>
    <w:p>
      <w:pPr>
        <w:pStyle w:val="Nagwek21"/>
        <w:numPr>
          <w:ilvl w:val="1"/>
          <w:numId w:val="3"/>
        </w:numPr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agwek21"/>
        <w:numPr>
          <w:ilvl w:val="1"/>
          <w:numId w:val="3"/>
        </w:numPr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i w:val="false"/>
          <w:sz w:val="20"/>
          <w:szCs w:val="20"/>
        </w:rPr>
        <w:t>Zadanie 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Jaka będzie cena i ilość równowagi na rynku, jeśli równowaga rynkowa zostanie zakłócona przez kilka działających równocześnie czynników: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rynek bułek – nastąpił wzrost cen chleba oraz wzrost cen mąki; </w:t>
      </w:r>
      <w:r>
        <w:rPr>
          <w:i/>
          <w:sz w:val="20"/>
          <w:szCs w:val="20"/>
        </w:rPr>
        <w:t>p&gt;, q=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rynek samochodów – nastąpił spadek dochodów konsumentów oraz wzrost cen stali; </w:t>
      </w:r>
      <w:r>
        <w:rPr>
          <w:i/>
          <w:sz w:val="20"/>
          <w:szCs w:val="20"/>
        </w:rPr>
        <w:t>p= q&lt;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</w:tabs>
        <w:rPr/>
      </w:pPr>
      <w:r>
        <w:rPr>
          <w:sz w:val="20"/>
          <w:szCs w:val="20"/>
        </w:rPr>
        <w:t xml:space="preserve">rynek piłek tenisowych – nastąpił spadek cen surowców służących do produkcji piłek tenisowych oraz spadła cena rakiet tenisowych. </w:t>
      </w:r>
      <w:r>
        <w:rPr>
          <w:i/>
          <w:sz w:val="20"/>
          <w:szCs w:val="20"/>
        </w:rPr>
        <w:t>p&gt; q=</w:t>
      </w:r>
    </w:p>
    <w:p>
      <w:pPr>
        <w:pStyle w:val="Nagwek21"/>
        <w:numPr>
          <w:ilvl w:val="1"/>
          <w:numId w:val="2"/>
        </w:numPr>
        <w:tabs>
          <w:tab w:val="clear" w:pos="708"/>
          <w:tab w:val="left" w:pos="0" w:leader="none"/>
        </w:tabs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Zadanie 4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Dane są następujące równania: P = 4Q</w:t>
      </w:r>
      <w:r>
        <w:rPr>
          <w:sz w:val="20"/>
          <w:szCs w:val="20"/>
          <w:vertAlign w:val="subscript"/>
        </w:rPr>
        <w:t>S</w:t>
      </w:r>
      <w:r>
        <w:rPr>
          <w:sz w:val="20"/>
          <w:szCs w:val="20"/>
        </w:rPr>
        <w:t>, Q</w:t>
      </w:r>
      <w:r>
        <w:rPr>
          <w:sz w:val="20"/>
          <w:szCs w:val="20"/>
          <w:vertAlign w:val="subscript"/>
        </w:rPr>
        <w:t>D</w:t>
      </w:r>
      <w:r>
        <w:rPr>
          <w:sz w:val="20"/>
          <w:szCs w:val="20"/>
        </w:rPr>
        <w:t xml:space="preserve"> = 500 – P, gdzie Q</w:t>
      </w:r>
      <w:r>
        <w:rPr>
          <w:sz w:val="20"/>
          <w:szCs w:val="20"/>
          <w:vertAlign w:val="subscript"/>
        </w:rPr>
        <w:t>S</w:t>
      </w:r>
      <w:r>
        <w:rPr>
          <w:sz w:val="20"/>
          <w:szCs w:val="20"/>
        </w:rPr>
        <w:t xml:space="preserve"> to liczba oferowanych w sprzedaży szklanek; Q</w:t>
      </w:r>
      <w:r>
        <w:rPr>
          <w:sz w:val="20"/>
          <w:szCs w:val="20"/>
          <w:vertAlign w:val="subscript"/>
        </w:rPr>
        <w:t>D</w:t>
      </w:r>
      <w:r>
        <w:rPr>
          <w:sz w:val="20"/>
          <w:szCs w:val="20"/>
        </w:rPr>
        <w:t xml:space="preserve"> to nabywana liczba szklanek na rynku, a P to cena szklanki. Wyznacz cenę równowagi oraz liczbę szklanek przy stanie równowagi rynkowej. Następnie oblicz wielkość nierównowagi rynkowej i określ jej charakter w sytuacji, gdy rząd ustala cenę minimalną na poziomie 440. </w:t>
      </w:r>
      <w:r>
        <w:rPr>
          <w:i/>
          <w:sz w:val="20"/>
          <w:szCs w:val="20"/>
        </w:rPr>
        <w:t>p=400, q=100;  nadwyżka 50</w:t>
      </w:r>
    </w:p>
    <w:p>
      <w:pPr>
        <w:pStyle w:val="Normal"/>
        <w:rPr/>
      </w:pPr>
      <w:r>
        <w:rPr/>
      </w:r>
    </w:p>
    <w:p>
      <w:pPr>
        <w:pStyle w:val="Nagwek21"/>
        <w:numPr>
          <w:ilvl w:val="1"/>
          <w:numId w:val="3"/>
        </w:numPr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i w:val="false"/>
          <w:sz w:val="20"/>
          <w:szCs w:val="20"/>
        </w:rPr>
        <w:t>Zadanie 5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Na rynku pewnego dobra funkcje popytu i podaży przyjmują postać: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Q=400-P/2  ;    P=400+2Q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Znajdź cenę i ilość równowagi rynkowej. Jaka sytuacja wystąpi na rynku, gdy rząd ustali cenę na poziomie 700 </w:t>
      </w:r>
      <w:bookmarkStart w:id="0" w:name="_GoBack"/>
      <w:bookmarkEnd w:id="0"/>
      <w:r>
        <w:rPr>
          <w:sz w:val="20"/>
          <w:szCs w:val="20"/>
        </w:rPr>
        <w:t>jednostek?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0" w:leader="none"/>
        </w:tabs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p=600, q=100; nadwyżka 100</w:t>
      </w:r>
    </w:p>
    <w:p>
      <w:pPr>
        <w:pStyle w:val="Nagwek21"/>
        <w:numPr>
          <w:ilvl w:val="1"/>
          <w:numId w:val="3"/>
        </w:numPr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i w:val="false"/>
          <w:sz w:val="20"/>
          <w:szCs w:val="20"/>
        </w:rPr>
        <w:t>Zadanie 6</w:t>
      </w:r>
    </w:p>
    <w:p>
      <w:pPr>
        <w:pStyle w:val="Nagwek21"/>
        <w:numPr>
          <w:ilvl w:val="1"/>
          <w:numId w:val="3"/>
        </w:numPr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Znajdź punkt równowagi na rynku obuwia zimowego</w:t>
      </w:r>
    </w:p>
    <w:p>
      <w:pPr>
        <w:pStyle w:val="Nagwek21"/>
        <w:tabs>
          <w:tab w:val="clear" w:pos="708"/>
          <w:tab w:val="left" w:pos="0" w:leader="none"/>
          <w:tab w:val="left" w:pos="360" w:leader="none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wypełnij tabelę popytu i podaży znając równania Q(D) = 110 – 10P i Q(S) = 10 + 10P (P – cena Q – ilość)</w:t>
      </w:r>
    </w:p>
    <w:tbl>
      <w:tblPr>
        <w:tblW w:w="9132" w:type="dxa"/>
        <w:jc w:val="left"/>
        <w:tblInd w:w="70" w:type="dxa"/>
        <w:tblLayout w:type="fixed"/>
        <w:tblCellMar>
          <w:top w:w="0" w:type="dxa"/>
          <w:left w:w="60" w:type="dxa"/>
          <w:bottom w:w="0" w:type="dxa"/>
          <w:right w:w="70" w:type="dxa"/>
        </w:tblCellMar>
        <w:tblLook w:val="0000"/>
      </w:tblPr>
      <w:tblGrid>
        <w:gridCol w:w="1167"/>
        <w:gridCol w:w="1116"/>
        <w:gridCol w:w="1118"/>
        <w:gridCol w:w="1119"/>
        <w:gridCol w:w="1117"/>
        <w:gridCol w:w="1117"/>
        <w:gridCol w:w="1117"/>
        <w:gridCol w:w="1260"/>
      </w:tblGrid>
      <w:tr>
        <w:trPr/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>
        <w:trPr/>
        <w:tc>
          <w:tcPr>
            <w:tcW w:w="116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Q(D)</w:t>
            </w:r>
          </w:p>
        </w:tc>
        <w:tc>
          <w:tcPr>
            <w:tcW w:w="111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100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90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80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70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60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50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40</w:t>
            </w:r>
          </w:p>
        </w:tc>
      </w:tr>
      <w:tr>
        <w:trPr/>
        <w:tc>
          <w:tcPr>
            <w:tcW w:w="116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Q(S)</w:t>
            </w:r>
          </w:p>
        </w:tc>
        <w:tc>
          <w:tcPr>
            <w:tcW w:w="111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3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a) przedstaw na rysunku warunki początkowe - jaka jest cena i ilość równowagi na tym rynku;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0" w:leader="none"/>
          <w:tab w:val="left" w:pos="3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jak zmieni się równowaga na rynku na skutek działania jednocześnie kilku czynników</w:t>
      </w:r>
      <w:r>
        <w:rPr>
          <w:b/>
          <w:i/>
          <w:sz w:val="20"/>
          <w:szCs w:val="20"/>
        </w:rPr>
        <w:t>:</w:t>
      </w:r>
      <w:r>
        <w:rPr>
          <w:sz w:val="20"/>
          <w:szCs w:val="20"/>
        </w:rPr>
        <w:t xml:space="preserve"> prognoz zwiększenia opadów śniegu  oraz wzrostu stawek płac pracowników zatrudnionych przy produkcji butów i podniesieniem podatku dochodowego od osób fizycznych (płacą go konsumenci) – zmiany przedstaw na rysunku.</w:t>
      </w:r>
    </w:p>
    <w:p>
      <w:pPr>
        <w:pStyle w:val="Normal"/>
        <w:tabs>
          <w:tab w:val="clear" w:pos="708"/>
          <w:tab w:val="left" w:pos="0" w:leader="none"/>
          <w:tab w:val="left" w:pos="3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 Które z poniższych czynników wpływają na zmniejszenie popytu na dobro X: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60" w:leader="none"/>
          <w:tab w:val="left" w:pos="720" w:leader="none"/>
        </w:tabs>
        <w:ind w:left="360" w:hanging="0"/>
        <w:rPr>
          <w:sz w:val="20"/>
          <w:szCs w:val="20"/>
        </w:rPr>
      </w:pPr>
      <w:r>
        <w:rPr>
          <w:sz w:val="20"/>
          <w:szCs w:val="20"/>
        </w:rPr>
        <w:t>wzrost dochodów konsumentów,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60" w:leader="none"/>
          <w:tab w:val="left" w:pos="720" w:leader="none"/>
        </w:tabs>
        <w:ind w:left="360" w:hanging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pojawienie się bliskiego substytutu dla dobra X, w podobnej cenie,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60" w:leader="none"/>
          <w:tab w:val="left" w:pos="720" w:leader="none"/>
        </w:tabs>
        <w:ind w:left="360" w:hanging="0"/>
        <w:rPr>
          <w:sz w:val="20"/>
          <w:szCs w:val="20"/>
        </w:rPr>
      </w:pPr>
      <w:r>
        <w:rPr>
          <w:sz w:val="20"/>
          <w:szCs w:val="20"/>
        </w:rPr>
        <w:t>przewidywania, że cena dobra X w przyszłości wzrośnie,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60" w:leader="none"/>
          <w:tab w:val="left" w:pos="720" w:leader="none"/>
        </w:tabs>
        <w:ind w:left="360" w:hanging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zmniejszenie się liczby konsumentów na rynku dobra X,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60" w:leader="none"/>
          <w:tab w:val="left" w:pos="720" w:leader="none"/>
        </w:tabs>
        <w:ind w:left="360" w:hanging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wzrost ceny dobra Y, które jest komplementarne do dobra X.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8. W poniższej tabeli zebrano dane informujące o kształtowaniu się tygodniowej wielkości zakupów jabłek w pewnym sklepie w zależności od poziomu ich ceny. Oblicz elastyczność cenowe popytu.</w:t>
      </w:r>
    </w:p>
    <w:tbl>
      <w:tblPr>
        <w:tblW w:w="9242" w:type="dxa"/>
        <w:jc w:val="left"/>
        <w:tblInd w:w="-35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055"/>
        <w:gridCol w:w="3054"/>
        <w:gridCol w:w="3133"/>
      </w:tblGrid>
      <w:tr>
        <w:trPr/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agwek11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0" w:leader="none"/>
              </w:tabs>
              <w:snapToGrid w:val="false"/>
              <w:rPr/>
            </w:pPr>
            <w:r>
              <w:rPr/>
              <w:t>Cena w zł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agwek11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0" w:leader="none"/>
              </w:tabs>
              <w:snapToGrid w:val="false"/>
              <w:rPr/>
            </w:pPr>
            <w:r>
              <w:rPr/>
              <w:t>Ilość w kg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Wskaźnik elastyczności cenowej popytu</w:t>
            </w:r>
          </w:p>
        </w:tc>
      </w:tr>
      <w:tr>
        <w:trPr/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1,6</w:t>
            </w:r>
          </w:p>
        </w:tc>
      </w:tr>
      <w:tr>
        <w:trPr/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0,6</w:t>
            </w:r>
          </w:p>
        </w:tc>
      </w:tr>
      <w:tr>
        <w:trPr>
          <w:trHeight w:val="80" w:hRule="atLeast"/>
        </w:trPr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0,3</w:t>
            </w:r>
          </w:p>
        </w:tc>
      </w:tr>
    </w:tbl>
    <w:p>
      <w:pPr>
        <w:pStyle w:val="Nagwek31"/>
        <w:numPr>
          <w:ilvl w:val="2"/>
          <w:numId w:val="3"/>
        </w:numPr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Zadanie 9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Oblicz </w:t>
      </w:r>
      <w:r>
        <w:rPr>
          <w:sz w:val="20"/>
          <w:szCs w:val="20"/>
          <w:u w:val="single"/>
        </w:rPr>
        <w:t>elastyczność cenową popytu na bilety do kina oraz do teatru</w:t>
      </w:r>
      <w:r>
        <w:rPr>
          <w:sz w:val="20"/>
          <w:szCs w:val="20"/>
        </w:rPr>
        <w:t xml:space="preserve"> – wiedząc, ze ceny biletów spadły z 10 do 8 zł w kinie i w teatrze i spowodowały wzrost liczby sprzedanych biletów w kinie z 1000 do 1600 sztuk, w teatrze z 1000 do 1100 sztuk – zinterpretuj wyniki elastyczności cenowej na bilety do kina i do  teatru. </w:t>
      </w:r>
    </w:p>
    <w:p>
      <w:pPr>
        <w:pStyle w:val="Normal"/>
        <w:jc w:val="both"/>
        <w:rPr>
          <w:b/>
          <w:b/>
          <w:i/>
          <w:i/>
          <w:sz w:val="20"/>
          <w:szCs w:val="20"/>
        </w:rPr>
      </w:pPr>
      <w:r>
        <w:rPr>
          <w:i/>
          <w:sz w:val="20"/>
          <w:szCs w:val="20"/>
        </w:rPr>
        <w:t>Et=0,5, Ek=3</w:t>
      </w:r>
    </w:p>
    <w:p>
      <w:pPr>
        <w:pStyle w:val="Nagwek31"/>
        <w:numPr>
          <w:ilvl w:val="2"/>
          <w:numId w:val="3"/>
        </w:numPr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E=</w:t>
      </w:r>
      <w:r>
        <w:rPr>
          <w:rFonts w:eastAsia="Times New Roman" w:cs="Times New Roman" w:ascii="Times New Roman" w:hAnsi="Times New Roman"/>
          <w:sz w:val="20"/>
          <w:szCs w:val="20"/>
        </w:rPr>
        <w:t>Δ</w:t>
      </w:r>
      <w:r>
        <w:rPr>
          <w:rFonts w:eastAsia="Times New Roman" w:cs="Times New Roman" w:ascii="Times New Roman" w:hAnsi="Times New Roman"/>
          <w:sz w:val="20"/>
          <w:szCs w:val="20"/>
        </w:rPr>
        <w:t>Q/Q1:</w:t>
      </w:r>
      <w:r>
        <w:rPr>
          <w:rFonts w:eastAsia="Times New Roman" w:cs="Times New Roman" w:ascii="Times New Roman" w:hAnsi="Times New Roman"/>
          <w:sz w:val="20"/>
          <w:szCs w:val="20"/>
        </w:rPr>
        <w:t>Δ</w:t>
      </w:r>
      <w:r>
        <w:rPr>
          <w:rFonts w:eastAsia="Times New Roman" w:cs="Times New Roman" w:ascii="Times New Roman" w:hAnsi="Times New Roman"/>
          <w:sz w:val="20"/>
          <w:szCs w:val="20"/>
        </w:rPr>
        <w:t>p/p1    Ek=600/1000:2/10        Et=100/1000:2/8</w:t>
      </w:r>
    </w:p>
    <w:p>
      <w:pPr>
        <w:pStyle w:val="Nagwek31"/>
        <w:numPr>
          <w:ilvl w:val="2"/>
          <w:numId w:val="3"/>
        </w:numPr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Zadanie 10</w:t>
      </w:r>
    </w:p>
    <w:p>
      <w:pPr>
        <w:pStyle w:val="Normal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Wzrost dochodu konsumenta z 1000 do 2000 zł, ceteris paribus, spowodował spadek ilości nabywanej tego dobra z 30 do 20 tys. szt. </w:t>
      </w:r>
      <w:r>
        <w:rPr>
          <w:sz w:val="20"/>
          <w:szCs w:val="20"/>
          <w:u w:val="single"/>
        </w:rPr>
        <w:t>Oblicz elastyczność dochodową popytu na to dobro i zinterpretuj.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Ed=-0,3dobro podrzędne   </w:t>
      </w:r>
      <w:r>
        <w:rPr>
          <w:i/>
          <w:sz w:val="20"/>
          <w:szCs w:val="20"/>
        </w:rPr>
        <w:t>E=-10/30:1000/1000=-0,3</w:t>
      </w:r>
    </w:p>
    <w:p>
      <w:pPr>
        <w:pStyle w:val="Nagwek31"/>
        <w:numPr>
          <w:ilvl w:val="2"/>
          <w:numId w:val="3"/>
        </w:numPr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Zadanie 11</w:t>
      </w:r>
    </w:p>
    <w:p>
      <w:pPr>
        <w:pStyle w:val="Nagwek3"/>
        <w:numPr>
          <w:ilvl w:val="2"/>
          <w:numId w:val="3"/>
        </w:numPr>
        <w:tabs>
          <w:tab w:val="clear" w:pos="708"/>
          <w:tab w:val="left" w:pos="0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b w:val="false"/>
          <w:sz w:val="20"/>
          <w:szCs w:val="20"/>
        </w:rPr>
        <w:t xml:space="preserve">Oblicz </w:t>
      </w:r>
      <w:r>
        <w:rPr>
          <w:rFonts w:cs="Times New Roman" w:ascii="Times New Roman" w:hAnsi="Times New Roman"/>
          <w:b w:val="false"/>
          <w:sz w:val="20"/>
          <w:szCs w:val="20"/>
          <w:u w:val="single"/>
        </w:rPr>
        <w:t>elastyczność cenową podaży</w:t>
      </w:r>
      <w:r>
        <w:rPr>
          <w:rFonts w:cs="Times New Roman" w:ascii="Times New Roman" w:hAnsi="Times New Roman"/>
          <w:b w:val="false"/>
          <w:sz w:val="20"/>
          <w:szCs w:val="20"/>
        </w:rPr>
        <w:t xml:space="preserve"> dla krzywej podaży o równaniu Q(S) =10+ P na odcinku wyznaczonym zmianą ceny z P</w:t>
      </w:r>
      <w:r>
        <w:rPr>
          <w:rFonts w:cs="Times New Roman" w:ascii="Times New Roman" w:hAnsi="Times New Roman"/>
          <w:b w:val="false"/>
          <w:sz w:val="20"/>
          <w:szCs w:val="20"/>
          <w:vertAlign w:val="subscript"/>
        </w:rPr>
        <w:t>1</w:t>
      </w:r>
      <w:r>
        <w:rPr>
          <w:rFonts w:cs="Times New Roman" w:ascii="Times New Roman" w:hAnsi="Times New Roman"/>
          <w:b w:val="false"/>
          <w:sz w:val="20"/>
          <w:szCs w:val="20"/>
        </w:rPr>
        <w:t xml:space="preserve"> = 20 do  P</w:t>
      </w:r>
      <w:r>
        <w:rPr>
          <w:rFonts w:cs="Times New Roman" w:ascii="Times New Roman" w:hAnsi="Times New Roman"/>
          <w:b w:val="false"/>
          <w:sz w:val="20"/>
          <w:szCs w:val="20"/>
          <w:vertAlign w:val="subscript"/>
        </w:rPr>
        <w:t>2</w:t>
      </w:r>
      <w:r>
        <w:rPr>
          <w:rFonts w:cs="Times New Roman" w:ascii="Times New Roman" w:hAnsi="Times New Roman"/>
          <w:b w:val="false"/>
          <w:sz w:val="20"/>
          <w:szCs w:val="20"/>
        </w:rPr>
        <w:t xml:space="preserve"> = 10.   </w:t>
      </w:r>
      <w:r>
        <w:rPr>
          <w:rFonts w:cs="Times New Roman" w:ascii="Times New Roman" w:hAnsi="Times New Roman"/>
          <w:b w:val="false"/>
          <w:i/>
          <w:iCs/>
          <w:sz w:val="20"/>
          <w:szCs w:val="20"/>
        </w:rPr>
        <w:t xml:space="preserve">Q1=30   Q2=20 </w:t>
      </w:r>
      <w:r>
        <w:rPr>
          <w:rFonts w:cs="Times New Roman" w:ascii="Times New Roman" w:hAnsi="Times New Roman"/>
          <w:b w:val="false"/>
          <w:sz w:val="20"/>
          <w:szCs w:val="20"/>
        </w:rPr>
        <w:t xml:space="preserve">  </w:t>
      </w:r>
      <w:r>
        <w:rPr>
          <w:rFonts w:cs="Times New Roman" w:ascii="Times New Roman" w:hAnsi="Times New Roman"/>
          <w:b w:val="false"/>
          <w:sz w:val="20"/>
          <w:szCs w:val="20"/>
        </w:rPr>
        <w:t>E=-10/30:-10/20=-1/3x-2/1=</w:t>
      </w:r>
      <w:r>
        <w:rPr>
          <w:rFonts w:cs="Times New Roman" w:ascii="Times New Roman" w:hAnsi="Times New Roman"/>
          <w:b w:val="false"/>
          <w:sz w:val="20"/>
          <w:szCs w:val="20"/>
        </w:rPr>
        <w:t>2/3</w:t>
      </w:r>
    </w:p>
    <w:p>
      <w:pPr>
        <w:pStyle w:val="Normal"/>
        <w:rPr>
          <w:i/>
          <w:i/>
        </w:rPr>
      </w:pPr>
      <w:r>
        <w:rPr>
          <w:i/>
        </w:rPr>
        <w:t>Es=0,6</w:t>
      </w:r>
    </w:p>
    <w:p>
      <w:pPr>
        <w:pStyle w:val="Nagwek3"/>
        <w:numPr>
          <w:ilvl w:val="2"/>
          <w:numId w:val="3"/>
        </w:numPr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Zadanie 12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Ile wynosi </w:t>
      </w:r>
      <w:r>
        <w:rPr>
          <w:sz w:val="20"/>
          <w:szCs w:val="20"/>
          <w:u w:val="single"/>
        </w:rPr>
        <w:t>elastyczność mieszana popytu na dobro X</w:t>
      </w:r>
      <w:r>
        <w:rPr>
          <w:sz w:val="20"/>
          <w:szCs w:val="20"/>
        </w:rPr>
        <w:t>, gdy jego ilość zmniejszyła się o 10%, cena zaś dobra Y wzrosła z 10 000 zł do 10 500 zł. Czy dobra X i Y są dobrami substytucyjnymi czy komplementarnymi?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Em=-2 dobra </w:t>
      </w:r>
      <w:r>
        <w:rPr>
          <w:i/>
          <w:sz w:val="20"/>
          <w:szCs w:val="20"/>
        </w:rPr>
        <w:t>komplementarne</w:t>
      </w:r>
      <w:r>
        <w:rPr>
          <w:i/>
          <w:sz w:val="20"/>
          <w:szCs w:val="20"/>
        </w:rPr>
        <w:t xml:space="preserve">            </w:t>
      </w:r>
      <w:r>
        <w:rPr>
          <w:i/>
          <w:sz w:val="20"/>
          <w:szCs w:val="20"/>
        </w:rPr>
        <w:t>E=%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Δ</w:t>
      </w:r>
      <w:r>
        <w:rPr>
          <w:rFonts w:eastAsia="Times New Roman" w:cs="Times New Roman"/>
          <w:i/>
          <w:sz w:val="20"/>
          <w:szCs w:val="20"/>
        </w:rPr>
        <w:t>Q/%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Δ</w:t>
      </w:r>
      <w:r>
        <w:rPr>
          <w:rFonts w:eastAsia="Times New Roman" w:cs="Times New Roman"/>
          <w:i/>
          <w:sz w:val="20"/>
          <w:szCs w:val="20"/>
        </w:rPr>
        <w:t>p    E=-10%/5%=-2</w:t>
      </w:r>
    </w:p>
    <w:p>
      <w:pPr>
        <w:pStyle w:val="Normal"/>
        <w:tabs>
          <w:tab w:val="clear" w:pos="708"/>
          <w:tab w:val="left" w:pos="375" w:leader="none"/>
        </w:tabs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Zadanie 13</w:t>
      </w:r>
    </w:p>
    <w:p>
      <w:pPr>
        <w:pStyle w:val="Normal"/>
        <w:tabs>
          <w:tab w:val="clear" w:pos="708"/>
          <w:tab w:val="left" w:pos="375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Oblicz elastyczność cenową popytu w następujących sytuacjach i dokonaj interpretacji ekonomicznej wyników: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375" w:leader="none"/>
        </w:tabs>
        <w:jc w:val="both"/>
        <w:rPr>
          <w:i/>
          <w:i/>
          <w:sz w:val="20"/>
          <w:szCs w:val="20"/>
        </w:rPr>
      </w:pPr>
      <w:r>
        <w:rPr>
          <w:sz w:val="20"/>
          <w:szCs w:val="20"/>
        </w:rPr>
        <w:t xml:space="preserve">podwyżka ceny benzyny o 6% wywołała spadek wielkości jej sprzedaży o 4%, </w:t>
      </w:r>
      <w:r>
        <w:rPr>
          <w:i/>
          <w:sz w:val="20"/>
          <w:szCs w:val="20"/>
        </w:rPr>
        <w:t>E=2/3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375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obniżce ceny biletów do teatru z 60 do 54 zł średnia frekwencja na spektaklu wzrosła z 200 do 220 widzów, </w:t>
      </w:r>
      <w:r>
        <w:rPr>
          <w:i/>
          <w:sz w:val="20"/>
          <w:szCs w:val="20"/>
        </w:rPr>
        <w:t>E=1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375" w:leader="none"/>
        </w:tabs>
        <w:jc w:val="both"/>
        <w:rPr>
          <w:i/>
          <w:i/>
          <w:sz w:val="20"/>
          <w:szCs w:val="20"/>
        </w:rPr>
      </w:pPr>
      <w:r>
        <w:rPr>
          <w:sz w:val="20"/>
          <w:szCs w:val="20"/>
        </w:rPr>
        <w:t xml:space="preserve">wielkość popytu na winogrona spadła o 10%, gdy cena 1 kg wzrosła z 5 do 6zł, </w:t>
      </w:r>
      <w:r>
        <w:rPr>
          <w:i/>
          <w:sz w:val="20"/>
          <w:szCs w:val="20"/>
        </w:rPr>
        <w:t>E=0,5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375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para dżinsów kosztuje 200 zł; w wyniku podwyższenia ceny do 240 zł wielkość popytu zmniejszyła się o 16%, </w:t>
      </w:r>
      <w:r>
        <w:rPr>
          <w:i/>
          <w:sz w:val="20"/>
          <w:szCs w:val="20"/>
        </w:rPr>
        <w:t>E=4/5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375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popyt na piłki do koszykówki opisany jest równaniem Q(D) = -2P + 800, a liczba sprzedanych piłek obniżyła się z 500 sztuk do 400, </w:t>
      </w:r>
      <w:r>
        <w:rPr>
          <w:i/>
          <w:sz w:val="20"/>
          <w:szCs w:val="20"/>
        </w:rPr>
        <w:t>E=5/4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375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krzywa popytu na truskawki opisana jest równaniem P(D) = -0,5Q + 36, a ich cena wzrosła z 12 zł do kg 15 zł. </w:t>
      </w:r>
      <w:r>
        <w:rPr>
          <w:i/>
          <w:sz w:val="20"/>
          <w:szCs w:val="20"/>
        </w:rPr>
        <w:t>E=0,5</w:t>
      </w:r>
    </w:p>
    <w:p>
      <w:pPr>
        <w:pStyle w:val="Normal"/>
        <w:jc w:val="both"/>
        <w:rPr/>
      </w:pPr>
      <w:r>
        <w:rPr>
          <w:b/>
          <w:sz w:val="20"/>
          <w:szCs w:val="20"/>
        </w:rPr>
        <w:t xml:space="preserve">Zadanie 14. </w:t>
      </w:r>
      <w:r>
        <w:rPr>
          <w:sz w:val="20"/>
          <w:szCs w:val="20"/>
        </w:rPr>
        <w:t xml:space="preserve">Analizie poddajemy popyt na gęsi. </w:t>
      </w:r>
      <w:r>
        <w:rPr>
          <w:sz w:val="20"/>
          <w:szCs w:val="20"/>
          <w:u w:val="single"/>
        </w:rPr>
        <w:t>Dane mamy następujące współczynniki</w:t>
      </w:r>
      <w:r>
        <w:rPr>
          <w:sz w:val="20"/>
          <w:szCs w:val="20"/>
        </w:rPr>
        <w:t>: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0" w:leader="none"/>
          <w:tab w:val="left" w:pos="360" w:leader="none"/>
        </w:tabs>
        <w:jc w:val="both"/>
        <w:rPr/>
      </w:pPr>
      <w:r>
        <w:rPr>
          <w:sz w:val="20"/>
          <w:szCs w:val="20"/>
        </w:rPr>
        <w:t>Elastyczność cenowa = 2;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0" w:leader="none"/>
          <w:tab w:val="left" w:pos="360" w:leader="none"/>
        </w:tabs>
        <w:jc w:val="both"/>
        <w:rPr/>
      </w:pPr>
      <w:r>
        <w:rPr>
          <w:sz w:val="20"/>
          <w:szCs w:val="20"/>
        </w:rPr>
        <w:t>Elastyczność dochodowa = 0,6;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0" w:leader="none"/>
          <w:tab w:val="left" w:pos="360" w:leader="none"/>
        </w:tabs>
        <w:jc w:val="both"/>
        <w:rPr/>
      </w:pPr>
      <w:r>
        <w:rPr>
          <w:sz w:val="20"/>
          <w:szCs w:val="20"/>
        </w:rPr>
        <w:t>Elastyczność mieszana względem cen kaczek = 1,3.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  <w:tab w:val="left" w:pos="375" w:leader="none"/>
        </w:tabs>
        <w:jc w:val="both"/>
        <w:rPr/>
      </w:pPr>
      <w:r>
        <w:rPr>
          <w:sz w:val="20"/>
          <w:szCs w:val="20"/>
        </w:rPr>
        <w:t xml:space="preserve">na podstawie powyższych współczynników </w:t>
      </w:r>
      <w:r>
        <w:rPr>
          <w:sz w:val="20"/>
          <w:szCs w:val="20"/>
          <w:u w:val="single"/>
        </w:rPr>
        <w:t>opisz jak najdokładniej to dobro</w:t>
      </w:r>
      <w:r>
        <w:rPr>
          <w:sz w:val="20"/>
          <w:szCs w:val="20"/>
        </w:rPr>
        <w:t xml:space="preserve"> (charakter, typ popytu, substytuty i dobra komplementarne);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  <w:tab w:val="left" w:pos="375" w:leader="none"/>
        </w:tabs>
        <w:jc w:val="both"/>
        <w:rPr/>
      </w:pPr>
      <w:r>
        <w:rPr>
          <w:sz w:val="20"/>
          <w:szCs w:val="20"/>
        </w:rPr>
        <w:t xml:space="preserve">jak zmieni się wielkość popytu na to dobro, gdy jego cena wzrośnie o 15%?   </w:t>
      </w:r>
      <w:r>
        <w:rPr>
          <w:i/>
          <w:sz w:val="20"/>
          <w:szCs w:val="20"/>
        </w:rPr>
        <w:t>-30%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  <w:tab w:val="left" w:pos="375" w:leader="none"/>
        </w:tabs>
        <w:jc w:val="both"/>
        <w:rPr/>
      </w:pPr>
      <w:r>
        <w:rPr>
          <w:sz w:val="20"/>
          <w:szCs w:val="20"/>
        </w:rPr>
        <w:t xml:space="preserve">jak zmieni się ilość nabyta tego dobra, gdy dochody konsumentów spadną o 10%?    </w:t>
      </w:r>
      <w:r>
        <w:rPr>
          <w:i/>
          <w:sz w:val="20"/>
          <w:szCs w:val="20"/>
        </w:rPr>
        <w:t>-6%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  <w:tab w:val="left" w:pos="375" w:leader="none"/>
        </w:tabs>
        <w:jc w:val="both"/>
        <w:rPr/>
      </w:pPr>
      <w:r>
        <w:rPr>
          <w:sz w:val="20"/>
          <w:szCs w:val="20"/>
        </w:rPr>
        <w:t xml:space="preserve">o ile zmieni się liczba kupionych gęsi, gdy ceny kaczek wzrosną o 5%?   </w:t>
      </w:r>
      <w:r>
        <w:rPr>
          <w:i/>
          <w:sz w:val="20"/>
          <w:szCs w:val="20"/>
        </w:rPr>
        <w:t>6,5%</w:t>
      </w:r>
    </w:p>
    <w:p>
      <w:pPr>
        <w:pStyle w:val="Normal"/>
        <w:tabs>
          <w:tab w:val="clear" w:pos="708"/>
          <w:tab w:val="left" w:pos="375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5" w:leader="none"/>
        </w:tabs>
        <w:jc w:val="both"/>
        <w:rPr/>
      </w:pPr>
      <w:r>
        <w:rPr>
          <w:b/>
          <w:sz w:val="20"/>
          <w:szCs w:val="20"/>
        </w:rPr>
        <w:t xml:space="preserve">Zadanie 15. </w:t>
      </w:r>
      <w:r>
        <w:rPr>
          <w:sz w:val="20"/>
          <w:szCs w:val="20"/>
        </w:rPr>
        <w:t xml:space="preserve">Cena smartfonów spadła o 10%. Oblicz, o ile procent zmieniła się wielkość popytu, jeżeli jego elastyczność cenowa wynosi </w:t>
      </w:r>
      <w:r>
        <w:rPr>
          <w:strike/>
          <w:sz w:val="20"/>
          <w:szCs w:val="20"/>
        </w:rPr>
        <w:t xml:space="preserve">1,8.        </w:t>
      </w:r>
      <w:r>
        <w:rPr>
          <w:strike/>
          <w:sz w:val="20"/>
          <w:szCs w:val="20"/>
        </w:rPr>
        <w:t>E=X/</w:t>
      </w:r>
      <w:r>
        <w:rPr>
          <w:strike w:val="false"/>
          <w:dstrike w:val="false"/>
          <w:sz w:val="20"/>
          <w:szCs w:val="20"/>
        </w:rPr>
        <w:t>10%    X=18%</w:t>
      </w:r>
    </w:p>
    <w:p>
      <w:pPr>
        <w:pStyle w:val="Normal"/>
        <w:tabs>
          <w:tab w:val="clear" w:pos="708"/>
          <w:tab w:val="left" w:pos="375" w:leader="none"/>
        </w:tabs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18%</w:t>
      </w:r>
    </w:p>
    <w:p>
      <w:pPr>
        <w:pStyle w:val="Normal"/>
        <w:tabs>
          <w:tab w:val="clear" w:pos="708"/>
          <w:tab w:val="left" w:pos="375" w:leader="none"/>
        </w:tabs>
        <w:jc w:val="both"/>
        <w:rPr/>
      </w:pPr>
      <w:r>
        <w:rPr>
          <w:b/>
          <w:sz w:val="20"/>
          <w:szCs w:val="20"/>
        </w:rPr>
        <w:t xml:space="preserve">Zadanie 16. </w:t>
      </w:r>
      <w:r>
        <w:rPr>
          <w:sz w:val="20"/>
          <w:szCs w:val="20"/>
        </w:rPr>
        <w:t xml:space="preserve">Elastyczność cenowa popytu na rowery firmy X wynosi 1,2. Firma rozważa podwyżkę ceny o 5%. Jaki byłby skutek takiej decyzji?    </w:t>
      </w:r>
      <w:r>
        <w:rPr>
          <w:sz w:val="20"/>
          <w:szCs w:val="20"/>
        </w:rPr>
        <w:t>1,2= X/5%   X=6%</w:t>
      </w:r>
    </w:p>
    <w:p>
      <w:pPr>
        <w:pStyle w:val="Normal"/>
        <w:tabs>
          <w:tab w:val="clear" w:pos="708"/>
          <w:tab w:val="left" w:pos="375" w:leader="none"/>
        </w:tabs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Spadek wielkości popytu o 6%</w:t>
      </w:r>
    </w:p>
    <w:p>
      <w:pPr>
        <w:pStyle w:val="Normal"/>
        <w:tabs>
          <w:tab w:val="clear" w:pos="708"/>
          <w:tab w:val="left" w:pos="375" w:leader="none"/>
        </w:tabs>
        <w:jc w:val="both"/>
        <w:rPr/>
      </w:pPr>
      <w:r>
        <w:rPr>
          <w:b/>
          <w:sz w:val="20"/>
          <w:szCs w:val="20"/>
        </w:rPr>
        <w:t>Zadanie 17.</w:t>
      </w:r>
    </w:p>
    <w:p>
      <w:pPr>
        <w:pStyle w:val="Normal"/>
        <w:tabs>
          <w:tab w:val="clear" w:pos="708"/>
          <w:tab w:val="left" w:pos="375" w:leader="none"/>
        </w:tabs>
        <w:jc w:val="both"/>
        <w:rPr/>
      </w:pPr>
      <w:r>
        <w:rPr>
          <w:sz w:val="20"/>
          <w:szCs w:val="20"/>
        </w:rPr>
        <w:t>Popyt na pelargonie ma elastyczność cenową równą 0,8, a wielkość zapotrzebowania wynosi 20000 sztuk tygodniowo. Jak bardzo musi zmienić się cena, aby udało się sprzedać o 4000 pelargonii więcej?</w:t>
      </w:r>
    </w:p>
    <w:p>
      <w:pPr>
        <w:pStyle w:val="Normal"/>
        <w:tabs>
          <w:tab w:val="clear" w:pos="708"/>
          <w:tab w:val="left" w:pos="375" w:leader="none"/>
        </w:tabs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Cena musi się obniżyć o 25%</w:t>
      </w:r>
    </w:p>
    <w:p>
      <w:pPr>
        <w:pStyle w:val="Normal"/>
        <w:tabs>
          <w:tab w:val="clear" w:pos="708"/>
          <w:tab w:val="left" w:pos="375" w:leader="none"/>
        </w:tabs>
        <w:jc w:val="both"/>
        <w:rPr/>
      </w:pPr>
      <w:r>
        <w:rPr>
          <w:b/>
          <w:sz w:val="20"/>
          <w:szCs w:val="20"/>
        </w:rPr>
        <w:t>Zadanie 318.</w:t>
      </w:r>
    </w:p>
    <w:p>
      <w:pPr>
        <w:pStyle w:val="Normal"/>
        <w:tabs>
          <w:tab w:val="clear" w:pos="708"/>
          <w:tab w:val="left" w:pos="375" w:leader="none"/>
        </w:tabs>
        <w:jc w:val="both"/>
        <w:rPr/>
      </w:pPr>
      <w:r>
        <w:rPr>
          <w:sz w:val="20"/>
          <w:szCs w:val="20"/>
        </w:rPr>
        <w:t>Dwa lata temu Ala dysponowała dochodem w wysokości 12000 euro, a rok temu miała dochód już 18000 euro. Poniższa tabela pokazuje wybrane dobra, na które Ala wydała pieniądze.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375" w:leader="none"/>
        </w:tabs>
        <w:jc w:val="both"/>
        <w:rPr/>
      </w:pPr>
      <w:r>
        <w:rPr>
          <w:sz w:val="20"/>
          <w:szCs w:val="20"/>
        </w:rPr>
        <w:t>Uzupełnij tabelę, zakładając, że ceny wszystkich dóbr nie zmieniły się.</w:t>
      </w:r>
    </w:p>
    <w:p>
      <w:pPr>
        <w:pStyle w:val="ListParagraph"/>
        <w:tabs>
          <w:tab w:val="clear" w:pos="708"/>
          <w:tab w:val="left" w:pos="375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8598" w:type="dxa"/>
        <w:jc w:val="left"/>
        <w:tblInd w:w="7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14"/>
        <w:gridCol w:w="656"/>
        <w:gridCol w:w="761"/>
        <w:gridCol w:w="724"/>
        <w:gridCol w:w="912"/>
        <w:gridCol w:w="902"/>
        <w:gridCol w:w="1260"/>
        <w:gridCol w:w="928"/>
        <w:gridCol w:w="940"/>
      </w:tblGrid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Dobra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Cena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Liczba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Wydatki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Elastyczność dochodowa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Procentowy udział wydatków w dochodzie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rPr/>
            </w:pPr>
            <w:r>
              <w:rPr>
                <w:sz w:val="20"/>
                <w:szCs w:val="20"/>
              </w:rPr>
              <w:t>Posiłki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25%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rPr/>
            </w:pPr>
            <w:r>
              <w:rPr>
                <w:sz w:val="20"/>
                <w:szCs w:val="20"/>
              </w:rPr>
              <w:t>Bilety komunikacji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540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-1/5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3%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rPr/>
            </w:pPr>
            <w:r>
              <w:rPr>
                <w:sz w:val="20"/>
                <w:szCs w:val="20"/>
              </w:rPr>
              <w:t>Podróże autem (w km)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6400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33,3%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35,5%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rPr/>
            </w:pPr>
            <w:r>
              <w:rPr>
                <w:sz w:val="20"/>
                <w:szCs w:val="20"/>
              </w:rPr>
              <w:t>Bilety do kina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0,8%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0,8%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rPr/>
            </w:pPr>
            <w:r>
              <w:rPr>
                <w:sz w:val="20"/>
                <w:szCs w:val="20"/>
              </w:rPr>
              <w:t>Obuwie (pary)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1,7%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1,9%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rPr/>
            </w:pPr>
            <w:r>
              <w:rPr>
                <w:sz w:val="20"/>
                <w:szCs w:val="20"/>
              </w:rPr>
              <w:t>Odzież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2/3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7,5%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6,6%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rPr/>
            </w:pPr>
            <w:r>
              <w:rPr>
                <w:sz w:val="20"/>
                <w:szCs w:val="20"/>
              </w:rPr>
              <w:t>Kosmetyki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1,3%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1,1%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rPr/>
            </w:pPr>
            <w:r>
              <w:rPr>
                <w:sz w:val="20"/>
                <w:szCs w:val="20"/>
              </w:rPr>
              <w:t>Utrzymanie mieszkania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16,6%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375" w:leader="none"/>
              </w:tabs>
              <w:snapToGrid w:val="false"/>
              <w:ind w:left="0" w:hanging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11.25%</w:t>
            </w:r>
          </w:p>
        </w:tc>
      </w:tr>
    </w:tbl>
    <w:p>
      <w:pPr>
        <w:pStyle w:val="ListParagraph"/>
        <w:tabs>
          <w:tab w:val="clear" w:pos="708"/>
          <w:tab w:val="left" w:pos="375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375" w:leader="none"/>
        </w:tabs>
        <w:rPr/>
      </w:pPr>
      <w:r>
        <w:rPr>
          <w:sz w:val="20"/>
          <w:szCs w:val="20"/>
        </w:rPr>
        <w:t>Które dobra są dla Ali normalne luksusowe, które podstawowe, a które podrzędne?</w:t>
      </w:r>
    </w:p>
    <w:p>
      <w:pPr>
        <w:pStyle w:val="Normal"/>
        <w:tabs>
          <w:tab w:val="clear" w:pos="708"/>
          <w:tab w:val="left" w:pos="375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clear" w:pos="708"/>
          <w:tab w:val="left" w:pos="375" w:leader="none"/>
        </w:tabs>
        <w:jc w:val="both"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 w:val="fals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z w:val="20"/>
        <w:i w:val="false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z w:val="20"/>
        <w:b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 w:val="false"/>
        <w:rFonts w:cs="Times New Roman"/>
        <w:lang w:val="de-D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0"/>
        <w:szCs w:val="20"/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1">
      <w:start w:val="0"/>
      <w:numFmt w:val="decimal"/>
      <w:lvlText w:val="%2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0"/>
        <w:szCs w:val="20"/>
      </w:rPr>
    </w:lvl>
    <w:lvl w:ilvl="1">
      <w:start w:val="0"/>
      <w:numFmt w:val="decimal"/>
      <w:lvlText w:val="%2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1">
      <w:start w:val="0"/>
      <w:numFmt w:val="decimal"/>
      <w:lvlText w:val="%2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01f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paragraph" w:styleId="Nagwek2" w:customStyle="1">
    <w:name w:val="Heading 2"/>
    <w:basedOn w:val="Normal"/>
    <w:next w:val="Normal"/>
    <w:qFormat/>
    <w:rsid w:val="00ce40c3"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i/>
      <w:iCs/>
      <w:sz w:val="28"/>
      <w:szCs w:val="28"/>
    </w:rPr>
  </w:style>
  <w:style w:type="paragraph" w:styleId="Nagwek3" w:customStyle="1">
    <w:name w:val="Heading 3"/>
    <w:basedOn w:val="Normal"/>
    <w:next w:val="Normal"/>
    <w:qFormat/>
    <w:rsid w:val="003e5c3e"/>
    <w:pPr>
      <w:keepNext w:val="true"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 w:customStyle="1">
    <w:name w:val="Heading 4"/>
    <w:basedOn w:val="Normal"/>
    <w:next w:val="Normal"/>
    <w:qFormat/>
    <w:rsid w:val="003e5c3e"/>
    <w:pPr>
      <w:keepNext w:val="true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 w:customStyle="1">
    <w:name w:val="Heading 5"/>
    <w:basedOn w:val="Normal"/>
    <w:next w:val="Normal"/>
    <w:qFormat/>
    <w:rsid w:val="003e5c3e"/>
    <w:p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7z0" w:customStyle="1">
    <w:name w:val="WW8Num17z0"/>
    <w:qFormat/>
    <w:rsid w:val="00ce40c3"/>
    <w:rPr/>
  </w:style>
  <w:style w:type="character" w:styleId="WW8Num17z1" w:customStyle="1">
    <w:name w:val="WW8Num17z1"/>
    <w:qFormat/>
    <w:rsid w:val="00ce40c3"/>
    <w:rPr/>
  </w:style>
  <w:style w:type="character" w:styleId="WW8Num17z2" w:customStyle="1">
    <w:name w:val="WW8Num17z2"/>
    <w:qFormat/>
    <w:rsid w:val="00ce40c3"/>
    <w:rPr/>
  </w:style>
  <w:style w:type="character" w:styleId="WW8Num17z3" w:customStyle="1">
    <w:name w:val="WW8Num17z3"/>
    <w:qFormat/>
    <w:rsid w:val="00ce40c3"/>
    <w:rPr/>
  </w:style>
  <w:style w:type="character" w:styleId="WW8Num17z4" w:customStyle="1">
    <w:name w:val="WW8Num17z4"/>
    <w:qFormat/>
    <w:rsid w:val="00ce40c3"/>
    <w:rPr/>
  </w:style>
  <w:style w:type="character" w:styleId="WW8Num17z5" w:customStyle="1">
    <w:name w:val="WW8Num17z5"/>
    <w:qFormat/>
    <w:rsid w:val="00ce40c3"/>
    <w:rPr/>
  </w:style>
  <w:style w:type="character" w:styleId="WW8Num17z6" w:customStyle="1">
    <w:name w:val="WW8Num17z6"/>
    <w:qFormat/>
    <w:rsid w:val="00ce40c3"/>
    <w:rPr/>
  </w:style>
  <w:style w:type="character" w:styleId="WW8Num17z7" w:customStyle="1">
    <w:name w:val="WW8Num17z7"/>
    <w:qFormat/>
    <w:rsid w:val="00ce40c3"/>
    <w:rPr/>
  </w:style>
  <w:style w:type="character" w:styleId="WW8Num17z8" w:customStyle="1">
    <w:name w:val="WW8Num17z8"/>
    <w:qFormat/>
    <w:rsid w:val="00ce40c3"/>
    <w:rPr/>
  </w:style>
  <w:style w:type="character" w:styleId="WW8Num7z0" w:customStyle="1">
    <w:name w:val="WW8Num7z0"/>
    <w:qFormat/>
    <w:rsid w:val="00ce40c3"/>
    <w:rPr/>
  </w:style>
  <w:style w:type="character" w:styleId="WW8Num7z1" w:customStyle="1">
    <w:name w:val="WW8Num7z1"/>
    <w:qFormat/>
    <w:rsid w:val="00ce40c3"/>
    <w:rPr>
      <w:rFonts w:ascii="Times New Roman" w:hAnsi="Times New Roman" w:cs="Times New Roman"/>
      <w:b w:val="false"/>
      <w:bCs w:val="false"/>
      <w:sz w:val="20"/>
      <w:szCs w:val="20"/>
      <w:lang w:val="de-DE"/>
    </w:rPr>
  </w:style>
  <w:style w:type="character" w:styleId="WW8Num7z2" w:customStyle="1">
    <w:name w:val="WW8Num7z2"/>
    <w:qFormat/>
    <w:rsid w:val="00ce40c3"/>
    <w:rPr>
      <w:rFonts w:ascii="Times New Roman" w:hAnsi="Times New Roman" w:cs="Times New Roman"/>
      <w:sz w:val="20"/>
      <w:szCs w:val="20"/>
    </w:rPr>
  </w:style>
  <w:style w:type="character" w:styleId="WW8Num7z3" w:customStyle="1">
    <w:name w:val="WW8Num7z3"/>
    <w:qFormat/>
    <w:rsid w:val="00ce40c3"/>
    <w:rPr/>
  </w:style>
  <w:style w:type="character" w:styleId="WW8Num7z4" w:customStyle="1">
    <w:name w:val="WW8Num7z4"/>
    <w:qFormat/>
    <w:rsid w:val="00ce40c3"/>
    <w:rPr/>
  </w:style>
  <w:style w:type="character" w:styleId="WW8Num7z5" w:customStyle="1">
    <w:name w:val="WW8Num7z5"/>
    <w:qFormat/>
    <w:rsid w:val="00ce40c3"/>
    <w:rPr/>
  </w:style>
  <w:style w:type="character" w:styleId="WW8Num7z6" w:customStyle="1">
    <w:name w:val="WW8Num7z6"/>
    <w:qFormat/>
    <w:rsid w:val="00ce40c3"/>
    <w:rPr/>
  </w:style>
  <w:style w:type="character" w:styleId="WW8Num7z7" w:customStyle="1">
    <w:name w:val="WW8Num7z7"/>
    <w:qFormat/>
    <w:rsid w:val="00ce40c3"/>
    <w:rPr/>
  </w:style>
  <w:style w:type="character" w:styleId="WW8Num7z8" w:customStyle="1">
    <w:name w:val="WW8Num7z8"/>
    <w:qFormat/>
    <w:rsid w:val="00ce40c3"/>
    <w:rPr/>
  </w:style>
  <w:style w:type="character" w:styleId="WW8Num8z0" w:customStyle="1">
    <w:name w:val="WW8Num8z0"/>
    <w:qFormat/>
    <w:rsid w:val="00ce40c3"/>
    <w:rPr>
      <w:sz w:val="20"/>
      <w:szCs w:val="20"/>
    </w:rPr>
  </w:style>
  <w:style w:type="character" w:styleId="WW8Num8z1" w:customStyle="1">
    <w:name w:val="WW8Num8z1"/>
    <w:qFormat/>
    <w:rsid w:val="00ce40c3"/>
    <w:rPr/>
  </w:style>
  <w:style w:type="character" w:styleId="WW8Num8z2" w:customStyle="1">
    <w:name w:val="WW8Num8z2"/>
    <w:qFormat/>
    <w:rsid w:val="00ce40c3"/>
    <w:rPr/>
  </w:style>
  <w:style w:type="character" w:styleId="WW8Num8z3" w:customStyle="1">
    <w:name w:val="WW8Num8z3"/>
    <w:qFormat/>
    <w:rsid w:val="00ce40c3"/>
    <w:rPr/>
  </w:style>
  <w:style w:type="character" w:styleId="WW8Num8z4" w:customStyle="1">
    <w:name w:val="WW8Num8z4"/>
    <w:qFormat/>
    <w:rsid w:val="00ce40c3"/>
    <w:rPr/>
  </w:style>
  <w:style w:type="character" w:styleId="WW8Num8z5" w:customStyle="1">
    <w:name w:val="WW8Num8z5"/>
    <w:qFormat/>
    <w:rsid w:val="00ce40c3"/>
    <w:rPr/>
  </w:style>
  <w:style w:type="character" w:styleId="WW8Num8z6" w:customStyle="1">
    <w:name w:val="WW8Num8z6"/>
    <w:qFormat/>
    <w:rsid w:val="00ce40c3"/>
    <w:rPr/>
  </w:style>
  <w:style w:type="character" w:styleId="WW8Num8z7" w:customStyle="1">
    <w:name w:val="WW8Num8z7"/>
    <w:qFormat/>
    <w:rsid w:val="00ce40c3"/>
    <w:rPr/>
  </w:style>
  <w:style w:type="character" w:styleId="WW8Num8z8" w:customStyle="1">
    <w:name w:val="WW8Num8z8"/>
    <w:qFormat/>
    <w:rsid w:val="00ce40c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ce40c3"/>
    <w:pPr>
      <w:spacing w:lineRule="auto" w:line="276" w:before="0" w:after="140"/>
    </w:pPr>
    <w:rPr/>
  </w:style>
  <w:style w:type="paragraph" w:styleId="Lista">
    <w:name w:val="List"/>
    <w:basedOn w:val="Tretekstu"/>
    <w:rsid w:val="00ce40c3"/>
    <w:pPr/>
    <w:rPr>
      <w:rFonts w:cs="Arial"/>
    </w:rPr>
  </w:style>
  <w:style w:type="paragraph" w:styleId="Podpis" w:customStyle="1">
    <w:name w:val="Caption"/>
    <w:basedOn w:val="Normal"/>
    <w:qFormat/>
    <w:rsid w:val="00ce40c3"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rsid w:val="00ce40c3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rsid w:val="00ce40c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agwek21" w:customStyle="1">
    <w:name w:val="Nagłówek 21"/>
    <w:basedOn w:val="Normal"/>
    <w:next w:val="Normal"/>
    <w:qFormat/>
    <w:rsid w:val="007701f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1" w:customStyle="1">
    <w:name w:val="Nagłówek 31"/>
    <w:basedOn w:val="Normal"/>
    <w:next w:val="Normal"/>
    <w:qFormat/>
    <w:rsid w:val="007701f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1" w:customStyle="1">
    <w:name w:val="Nagłówek 41"/>
    <w:basedOn w:val="Normal"/>
    <w:next w:val="Normal"/>
    <w:qFormat/>
    <w:rsid w:val="007701f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gwek51" w:customStyle="1">
    <w:name w:val="Nagłówek 51"/>
    <w:basedOn w:val="Normal"/>
    <w:next w:val="Normal"/>
    <w:qFormat/>
    <w:rsid w:val="007701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11" w:customStyle="1">
    <w:name w:val="Nagłówek 11"/>
    <w:basedOn w:val="Normal"/>
    <w:next w:val="Normal"/>
    <w:qFormat/>
    <w:rsid w:val="007701f3"/>
    <w:pPr>
      <w:keepNext w:val="true"/>
      <w:jc w:val="center"/>
    </w:pPr>
    <w:rPr>
      <w:b/>
      <w:bCs/>
      <w:sz w:val="20"/>
      <w:szCs w:val="20"/>
    </w:rPr>
  </w:style>
  <w:style w:type="paragraph" w:styleId="TextBody" w:customStyle="1">
    <w:name w:val="Text Body"/>
    <w:basedOn w:val="Normal"/>
    <w:qFormat/>
    <w:rsid w:val="007701f3"/>
    <w:pPr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7701f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7" w:customStyle="1">
    <w:name w:val="WW8Num17"/>
    <w:qFormat/>
    <w:rsid w:val="00ce40c3"/>
  </w:style>
  <w:style w:type="numbering" w:styleId="WW8Num7" w:customStyle="1">
    <w:name w:val="WW8Num7"/>
    <w:qFormat/>
    <w:rsid w:val="00ce40c3"/>
  </w:style>
  <w:style w:type="numbering" w:styleId="WW8Num8" w:customStyle="1">
    <w:name w:val="WW8Num8"/>
    <w:qFormat/>
    <w:rsid w:val="00ce40c3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LibreOffice/7.2.2.2$Windows_X86_64 LibreOffice_project/02b2acce88a210515b4a5bb2e46cbfb63fe97d56</Application>
  <AppVersion>15.0000</AppVersion>
  <DocSecurity>0</DocSecurity>
  <Pages>3</Pages>
  <Words>1215</Words>
  <Characters>6183</Characters>
  <CharactersWithSpaces>7357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2020-09-22T18:05:00Z</dcterms:created>
  <dc:creator>HP</dc:creator>
  <dc:description/>
  <dc:language>pl-PL</dc:language>
  <cp:lastModifiedBy/>
  <cp:lastPrinted>2019-10-26T20:32:00Z</cp:lastPrinted>
  <dcterms:modified xsi:type="dcterms:W3CDTF">2024-01-21T17:33:57Z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