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1D0F3" w14:textId="067E0A3A" w:rsidR="00E85A66" w:rsidRPr="0057173F" w:rsidRDefault="0057173F" w:rsidP="0057173F">
      <w:pPr>
        <w:ind w:firstLine="0"/>
        <w:rPr>
          <w:rFonts w:asciiTheme="minorHAnsi" w:hAnsiTheme="minorHAnsi" w:cstheme="minorHAnsi"/>
          <w:sz w:val="28"/>
          <w:szCs w:val="28"/>
        </w:rPr>
      </w:pPr>
      <w:r w:rsidRPr="0057173F">
        <w:rPr>
          <w:rFonts w:asciiTheme="minorHAnsi" w:hAnsiTheme="minorHAnsi" w:cstheme="minorHAnsi"/>
          <w:sz w:val="28"/>
          <w:szCs w:val="28"/>
        </w:rPr>
        <w:t>Kod dostępu do konwersatorium „Uchodźcy i Migracje</w:t>
      </w:r>
      <w:r>
        <w:rPr>
          <w:rFonts w:asciiTheme="minorHAnsi" w:hAnsiTheme="minorHAnsi" w:cstheme="minorHAnsi"/>
          <w:sz w:val="28"/>
          <w:szCs w:val="28"/>
        </w:rPr>
        <w:t>”</w:t>
      </w:r>
      <w:r w:rsidRPr="0057173F">
        <w:rPr>
          <w:rFonts w:asciiTheme="minorHAnsi" w:hAnsiTheme="minorHAnsi" w:cstheme="minorHAnsi"/>
          <w:sz w:val="28"/>
          <w:szCs w:val="28"/>
        </w:rPr>
        <w:t>:</w:t>
      </w:r>
    </w:p>
    <w:p w14:paraId="78AD2BD3" w14:textId="77777777" w:rsidR="0057173F" w:rsidRPr="0057173F" w:rsidRDefault="0057173F">
      <w:pPr>
        <w:rPr>
          <w:rFonts w:asciiTheme="minorHAnsi" w:hAnsiTheme="minorHAnsi" w:cstheme="minorHAnsi"/>
          <w:sz w:val="28"/>
          <w:szCs w:val="28"/>
        </w:rPr>
      </w:pPr>
    </w:p>
    <w:p w14:paraId="45971BD5" w14:textId="07CA46D3" w:rsidR="0057173F" w:rsidRPr="0057173F" w:rsidRDefault="0057173F">
      <w:pPr>
        <w:rPr>
          <w:rFonts w:asciiTheme="minorHAnsi" w:hAnsiTheme="minorHAnsi" w:cstheme="minorHAnsi"/>
          <w:sz w:val="28"/>
          <w:szCs w:val="28"/>
        </w:rPr>
      </w:pPr>
      <w:r w:rsidRPr="0057173F">
        <w:rPr>
          <w:rFonts w:asciiTheme="minorHAnsi" w:hAnsiTheme="minorHAnsi" w:cstheme="minorHAnsi"/>
          <w:sz w:val="28"/>
          <w:szCs w:val="28"/>
        </w:rPr>
        <w:br/>
      </w:r>
      <w:r w:rsidRPr="0057173F">
        <w:rPr>
          <w:rFonts w:asciiTheme="minorHAnsi" w:hAnsiTheme="minorHAnsi" w:cstheme="minorHAnsi"/>
          <w:b/>
          <w:bCs/>
          <w:color w:val="242424"/>
          <w:sz w:val="28"/>
          <w:szCs w:val="28"/>
          <w:shd w:val="clear" w:color="auto" w:fill="FFFFFF"/>
        </w:rPr>
        <w:t>6trzmri</w:t>
      </w:r>
    </w:p>
    <w:sectPr w:rsidR="0057173F" w:rsidRPr="0057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F"/>
    <w:rsid w:val="00207CA1"/>
    <w:rsid w:val="00556BA4"/>
    <w:rsid w:val="0057173F"/>
    <w:rsid w:val="008D6191"/>
    <w:rsid w:val="00942BF8"/>
    <w:rsid w:val="00E7125A"/>
    <w:rsid w:val="00E85A66"/>
    <w:rsid w:val="00E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D5DF"/>
  <w15:chartTrackingRefBased/>
  <w15:docId w15:val="{0A0DEFC8-D887-41D8-97EB-5003BF72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BA4"/>
    <w:pPr>
      <w:spacing w:after="0" w:line="276" w:lineRule="auto"/>
      <w:ind w:firstLine="284"/>
    </w:pPr>
    <w:rPr>
      <w:rFonts w:ascii="Century Schoolbook" w:hAnsi="Century Schoolbook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1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1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7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17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17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17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17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17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17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173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17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73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173F"/>
    <w:rPr>
      <w:rFonts w:eastAsiaTheme="majorEastAsia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173F"/>
    <w:rPr>
      <w:rFonts w:eastAsiaTheme="majorEastAsia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173F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173F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173F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173F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571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173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173F"/>
    <w:pPr>
      <w:numPr>
        <w:ilvl w:val="1"/>
      </w:numPr>
      <w:spacing w:after="160"/>
      <w:ind w:firstLine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173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571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73F"/>
    <w:rPr>
      <w:rFonts w:ascii="Century Schoolbook" w:hAnsi="Century Schoolbook" w:cs="Times New Roman"/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5717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17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1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173F"/>
    <w:rPr>
      <w:rFonts w:ascii="Century Schoolbook" w:hAnsi="Century Schoolbook" w:cs="Times New Roman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571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Dobrosław Kot</dc:creator>
  <cp:keywords/>
  <dc:description/>
  <cp:lastModifiedBy>Dobrosław Kot</cp:lastModifiedBy>
  <cp:revision>1</cp:revision>
  <dcterms:created xsi:type="dcterms:W3CDTF">2024-05-09T00:10:00Z</dcterms:created>
  <dcterms:modified xsi:type="dcterms:W3CDTF">2024-05-09T00:11:00Z</dcterms:modified>
</cp:coreProperties>
</file>